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4358" w:rsidRDefault="00F44358" w:rsidP="00B010D5">
      <w:pPr>
        <w:spacing w:after="0"/>
        <w:jc w:val="center"/>
        <w:rPr>
          <w:rFonts w:ascii="Times New Roman" w:eastAsia="Calibri" w:hAnsi="Times New Roman" w:cs="Times New Roman"/>
          <w:b/>
          <w:sz w:val="28"/>
          <w:szCs w:val="28"/>
        </w:rPr>
      </w:pPr>
    </w:p>
    <w:p w:rsidR="00B010D5" w:rsidRDefault="00B010D5" w:rsidP="00B010D5">
      <w:pPr>
        <w:spacing w:after="0"/>
        <w:jc w:val="center"/>
        <w:rPr>
          <w:rFonts w:ascii="Times New Roman" w:eastAsia="Calibri" w:hAnsi="Times New Roman" w:cs="Times New Roman"/>
          <w:b/>
          <w:sz w:val="28"/>
          <w:szCs w:val="28"/>
        </w:rPr>
      </w:pPr>
      <w:r>
        <w:rPr>
          <w:rFonts w:ascii="Times New Roman" w:eastAsia="Calibri" w:hAnsi="Times New Roman" w:cs="Times New Roman"/>
          <w:b/>
          <w:sz w:val="28"/>
          <w:szCs w:val="28"/>
        </w:rPr>
        <w:t>Рабочая программа</w:t>
      </w:r>
    </w:p>
    <w:p w:rsidR="00B010D5" w:rsidRDefault="00B010D5" w:rsidP="00B010D5">
      <w:pPr>
        <w:spacing w:after="0"/>
        <w:rPr>
          <w:rFonts w:ascii="Times New Roman" w:eastAsia="Calibri" w:hAnsi="Times New Roman" w:cs="Times New Roman"/>
          <w:sz w:val="28"/>
          <w:szCs w:val="28"/>
          <w:u w:val="single"/>
        </w:rPr>
      </w:pPr>
      <w:r>
        <w:rPr>
          <w:rFonts w:ascii="Times New Roman" w:eastAsia="Calibri" w:hAnsi="Times New Roman" w:cs="Times New Roman"/>
          <w:sz w:val="28"/>
          <w:szCs w:val="28"/>
        </w:rPr>
        <w:t>Наименование учебного предмета: Французский язык как второй иностранный</w:t>
      </w:r>
    </w:p>
    <w:p w:rsidR="00B010D5" w:rsidRDefault="00CB04B4" w:rsidP="00B010D5">
      <w:pPr>
        <w:spacing w:after="0"/>
        <w:rPr>
          <w:rFonts w:ascii="Times New Roman" w:eastAsia="Calibri" w:hAnsi="Times New Roman" w:cs="Times New Roman"/>
          <w:sz w:val="28"/>
          <w:szCs w:val="28"/>
        </w:rPr>
      </w:pPr>
      <w:r>
        <w:rPr>
          <w:rFonts w:ascii="Times New Roman" w:eastAsia="Calibri" w:hAnsi="Times New Roman" w:cs="Times New Roman"/>
          <w:sz w:val="28"/>
          <w:szCs w:val="28"/>
        </w:rPr>
        <w:t>7-9 классы</w:t>
      </w:r>
    </w:p>
    <w:p w:rsidR="00B010D5" w:rsidRDefault="00B010D5" w:rsidP="00CB04B4">
      <w:pPr>
        <w:tabs>
          <w:tab w:val="left" w:pos="11610"/>
        </w:tabs>
        <w:spacing w:after="0"/>
        <w:rPr>
          <w:rFonts w:ascii="Times New Roman" w:eastAsia="Calibri" w:hAnsi="Times New Roman" w:cs="Times New Roman"/>
          <w:sz w:val="28"/>
          <w:szCs w:val="28"/>
        </w:rPr>
      </w:pPr>
      <w:r>
        <w:rPr>
          <w:rFonts w:ascii="Times New Roman" w:eastAsia="Calibri" w:hAnsi="Times New Roman" w:cs="Times New Roman"/>
          <w:sz w:val="28"/>
          <w:szCs w:val="28"/>
        </w:rPr>
        <w:t>Уровень общего образования: основная школа</w:t>
      </w:r>
    </w:p>
    <w:p w:rsidR="00B010D5" w:rsidRDefault="00B010D5" w:rsidP="00B010D5">
      <w:pPr>
        <w:spacing w:after="0"/>
        <w:jc w:val="both"/>
        <w:rPr>
          <w:rFonts w:ascii="Times New Roman" w:hAnsi="Times New Roman" w:cs="Times New Roman"/>
          <w:sz w:val="28"/>
          <w:szCs w:val="28"/>
        </w:rPr>
      </w:pPr>
      <w:r>
        <w:rPr>
          <w:rFonts w:ascii="Times New Roman" w:eastAsia="Calibri" w:hAnsi="Times New Roman" w:cs="Times New Roman"/>
          <w:sz w:val="28"/>
          <w:szCs w:val="28"/>
        </w:rPr>
        <w:t>Количество часов по учебному плану: всего 68</w:t>
      </w:r>
      <w:r>
        <w:rPr>
          <w:rFonts w:ascii="Times New Roman" w:hAnsi="Times New Roman" w:cs="Times New Roman"/>
          <w:sz w:val="28"/>
          <w:szCs w:val="28"/>
        </w:rPr>
        <w:t xml:space="preserve"> часов, 2 часа в неделю</w:t>
      </w:r>
      <w:r w:rsidR="00CB04B4">
        <w:rPr>
          <w:rFonts w:ascii="Times New Roman" w:hAnsi="Times New Roman" w:cs="Times New Roman"/>
          <w:sz w:val="28"/>
          <w:szCs w:val="28"/>
        </w:rPr>
        <w:t xml:space="preserve"> 7 класс, всего 34 часа в 8 и 9 классе по 1 часу  в неделю. </w:t>
      </w:r>
    </w:p>
    <w:p w:rsidR="00C96A58" w:rsidRDefault="00B010D5" w:rsidP="00C96A58">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Пл</w:t>
      </w:r>
      <w:r w:rsidR="00CB04B4">
        <w:rPr>
          <w:rFonts w:ascii="Times New Roman" w:eastAsia="Calibri" w:hAnsi="Times New Roman" w:cs="Times New Roman"/>
          <w:sz w:val="28"/>
          <w:szCs w:val="28"/>
        </w:rPr>
        <w:t>анирование составлено на основе</w:t>
      </w:r>
      <w:r>
        <w:rPr>
          <w:rFonts w:ascii="Times New Roman" w:eastAsia="Calibri" w:hAnsi="Times New Roman" w:cs="Times New Roman"/>
          <w:sz w:val="28"/>
          <w:szCs w:val="28"/>
        </w:rPr>
        <w:t xml:space="preserve">: </w:t>
      </w:r>
      <w:r w:rsidR="00C96A58">
        <w:rPr>
          <w:rFonts w:ascii="Times New Roman" w:hAnsi="Times New Roman" w:cs="Times New Roman"/>
          <w:sz w:val="28"/>
          <w:szCs w:val="28"/>
        </w:rPr>
        <w:t>рабочих программ</w:t>
      </w:r>
      <w:r>
        <w:rPr>
          <w:rFonts w:ascii="Times New Roman" w:hAnsi="Times New Roman" w:cs="Times New Roman"/>
          <w:sz w:val="28"/>
          <w:szCs w:val="28"/>
        </w:rPr>
        <w:t xml:space="preserve"> для общеобразовательных учреждений «Французский язык как</w:t>
      </w:r>
      <w:r w:rsidR="00CB04B4">
        <w:rPr>
          <w:rFonts w:ascii="Times New Roman" w:hAnsi="Times New Roman" w:cs="Times New Roman"/>
          <w:sz w:val="28"/>
          <w:szCs w:val="28"/>
        </w:rPr>
        <w:t xml:space="preserve"> второй иностранный» </w:t>
      </w:r>
      <w:r w:rsidR="00C96A58">
        <w:rPr>
          <w:rFonts w:ascii="Times New Roman" w:hAnsi="Times New Roman" w:cs="Times New Roman"/>
          <w:sz w:val="28"/>
          <w:szCs w:val="28"/>
        </w:rPr>
        <w:t xml:space="preserve"> </w:t>
      </w:r>
      <w:r w:rsidR="00C96A58">
        <w:rPr>
          <w:rFonts w:ascii="Times New Roman" w:eastAsia="Calibri" w:hAnsi="Times New Roman" w:cs="Times New Roman"/>
          <w:sz w:val="28"/>
          <w:szCs w:val="28"/>
        </w:rPr>
        <w:t>УМК «Rencontres»</w:t>
      </w:r>
    </w:p>
    <w:p w:rsidR="00B010D5" w:rsidRDefault="00C96A58" w:rsidP="000D7CBB">
      <w:pPr>
        <w:spacing w:after="0"/>
        <w:jc w:val="both"/>
        <w:rPr>
          <w:rFonts w:ascii="Times New Roman" w:hAnsi="Times New Roman" w:cs="Times New Roman"/>
          <w:sz w:val="28"/>
          <w:szCs w:val="28"/>
        </w:rPr>
      </w:pPr>
      <w:r>
        <w:rPr>
          <w:rFonts w:ascii="Times New Roman" w:hAnsi="Times New Roman" w:cs="Times New Roman"/>
          <w:sz w:val="28"/>
          <w:szCs w:val="28"/>
        </w:rPr>
        <w:t>Н.А. Селиванова М: Просвещение – 2017г.</w:t>
      </w:r>
      <w:r w:rsidR="00B010D5">
        <w:rPr>
          <w:rFonts w:ascii="Times New Roman" w:hAnsi="Times New Roman" w:cs="Times New Roman"/>
          <w:sz w:val="28"/>
          <w:szCs w:val="28"/>
        </w:rPr>
        <w:t xml:space="preserve">. </w:t>
      </w:r>
    </w:p>
    <w:p w:rsidR="00B010D5" w:rsidRDefault="00B010D5" w:rsidP="00C96A58">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Учебник: Селиванова Н.А., Шашурина А.Ю</w:t>
      </w:r>
      <w:r w:rsidR="00C96A58">
        <w:rPr>
          <w:rFonts w:ascii="Times New Roman" w:eastAsia="Calibri" w:hAnsi="Times New Roman" w:cs="Times New Roman"/>
          <w:sz w:val="28"/>
          <w:szCs w:val="28"/>
        </w:rPr>
        <w:t xml:space="preserve"> </w:t>
      </w:r>
      <w:r>
        <w:rPr>
          <w:rFonts w:ascii="Times New Roman" w:eastAsia="Calibri" w:hAnsi="Times New Roman" w:cs="Times New Roman"/>
          <w:sz w:val="28"/>
          <w:szCs w:val="28"/>
        </w:rPr>
        <w:t>«Rencontres».</w:t>
      </w:r>
      <w:r w:rsidR="00C96A58">
        <w:rPr>
          <w:rFonts w:ascii="Times New Roman" w:eastAsia="Calibri" w:hAnsi="Times New Roman" w:cs="Times New Roman"/>
          <w:sz w:val="28"/>
          <w:szCs w:val="28"/>
        </w:rPr>
        <w:t xml:space="preserve"> </w:t>
      </w:r>
      <w:r>
        <w:rPr>
          <w:rFonts w:ascii="Times New Roman" w:eastAsia="Calibri" w:hAnsi="Times New Roman" w:cs="Times New Roman"/>
          <w:sz w:val="28"/>
          <w:szCs w:val="28"/>
        </w:rPr>
        <w:t>Французский как второй иностранный я</w:t>
      </w:r>
      <w:r w:rsidR="00C96A58">
        <w:rPr>
          <w:rFonts w:ascii="Times New Roman" w:eastAsia="Calibri" w:hAnsi="Times New Roman" w:cs="Times New Roman"/>
          <w:sz w:val="28"/>
          <w:szCs w:val="28"/>
        </w:rPr>
        <w:t>зык» - М. «Просвещение». 2019г.</w:t>
      </w:r>
    </w:p>
    <w:p w:rsidR="00E7740B" w:rsidRDefault="00E7740B" w:rsidP="00B010D5">
      <w:pPr>
        <w:spacing w:after="0"/>
        <w:jc w:val="center"/>
        <w:rPr>
          <w:rFonts w:ascii="Times New Roman" w:hAnsi="Times New Roman" w:cs="Times New Roman"/>
          <w:b/>
          <w:sz w:val="28"/>
          <w:szCs w:val="28"/>
        </w:rPr>
      </w:pPr>
    </w:p>
    <w:p w:rsidR="00967148" w:rsidRPr="00312055" w:rsidRDefault="00967148" w:rsidP="00C96A58">
      <w:pPr>
        <w:spacing w:after="0" w:line="240" w:lineRule="auto"/>
        <w:jc w:val="center"/>
        <w:rPr>
          <w:rFonts w:ascii="Times New Roman" w:eastAsia="Times New Roman" w:hAnsi="Times New Roman" w:cs="Times New Roman"/>
          <w:b/>
          <w:sz w:val="24"/>
          <w:szCs w:val="24"/>
        </w:rPr>
      </w:pPr>
      <w:r w:rsidRPr="00312055">
        <w:rPr>
          <w:rFonts w:ascii="Times New Roman" w:eastAsia="Times New Roman" w:hAnsi="Times New Roman" w:cs="Times New Roman"/>
          <w:b/>
          <w:sz w:val="24"/>
          <w:szCs w:val="24"/>
        </w:rPr>
        <w:t>ПОЯСНИТЕЛЬНАЯ ЗАПИСКА</w:t>
      </w:r>
    </w:p>
    <w:p w:rsidR="00967148" w:rsidRPr="00367D94" w:rsidRDefault="00967148" w:rsidP="00967148">
      <w:pPr>
        <w:spacing w:after="0" w:line="240" w:lineRule="auto"/>
        <w:jc w:val="center"/>
        <w:rPr>
          <w:rFonts w:ascii="Times New Roman" w:eastAsia="Times New Roman" w:hAnsi="Times New Roman" w:cs="Times New Roman"/>
          <w:b/>
          <w:sz w:val="28"/>
          <w:szCs w:val="28"/>
          <w:u w:val="single"/>
        </w:rPr>
      </w:pPr>
    </w:p>
    <w:p w:rsidR="00B70C6E" w:rsidRPr="00367D94" w:rsidRDefault="00B70C6E" w:rsidP="00B70C6E">
      <w:pPr>
        <w:spacing w:after="0" w:line="240" w:lineRule="auto"/>
        <w:ind w:firstLine="708"/>
        <w:contextualSpacing/>
        <w:jc w:val="both"/>
        <w:rPr>
          <w:rFonts w:ascii="Times New Roman" w:eastAsia="Times New Roman" w:hAnsi="Times New Roman" w:cs="Times New Roman"/>
          <w:sz w:val="28"/>
          <w:szCs w:val="28"/>
        </w:rPr>
      </w:pPr>
      <w:r w:rsidRPr="00367D94">
        <w:rPr>
          <w:rFonts w:ascii="Times New Roman" w:eastAsia="Times New Roman" w:hAnsi="Times New Roman" w:cs="Times New Roman"/>
        </w:rPr>
        <w:t xml:space="preserve">Владение иностранными языками является компонентом общей культуры личности, с помощью которого она приобщается к мировой культуре. Изменения в общественных отношениях, использование новых информационных технологий  требуют повышения коммуникативной компетентности школьников. Это повышает статус предмета «Второй иностранный язык» как образовательной учебной дисциплины. Базисный план школы с углубленным изучением иностранных языков предусматривает, начиная с седьмого класса, изучение второго иностранного языка. Изучение французского языка как  второго иностранного осуществляется наряду с изучением английского как основного языка. </w:t>
      </w:r>
    </w:p>
    <w:p w:rsidR="00B70C6E" w:rsidRPr="00367D94" w:rsidRDefault="00B70C6E" w:rsidP="00B70C6E">
      <w:pPr>
        <w:spacing w:after="0" w:line="240" w:lineRule="auto"/>
        <w:ind w:firstLine="709"/>
        <w:jc w:val="both"/>
        <w:rPr>
          <w:rFonts w:ascii="Times New Roman" w:eastAsia="Times New Roman" w:hAnsi="Times New Roman" w:cs="Times New Roman"/>
        </w:rPr>
      </w:pPr>
      <w:r w:rsidRPr="00367D94">
        <w:rPr>
          <w:rFonts w:ascii="Times New Roman" w:eastAsia="Times New Roman" w:hAnsi="Times New Roman" w:cs="Times New Roman"/>
        </w:rPr>
        <w:t>Настоящая программа отвечает требованиям базисного учебного плана и учитывает основные требования, предъявляемые к современным УМК по иностранным языкам. Содержание программы направлено на освоение учащимися знаний, умений и навыков на повышенном уровне. Она включает все темы, предусмотренные федеральным компонентом государственного образовательного стандарта  общего (полного) образования по иностранному языку. Изучение предмета «Иностранный язык (второй)» в части формирования навыков и развития умений обобщать и систематизировать имеющийся языковой и речевой опыт основано на межпредметных связях с предметами «Русский язык», «Литература», «История», «География», «Физика»,  «Музыка», «Изобразительное искусство» и др. Программа разработана для работы по УМК «</w:t>
      </w:r>
      <w:r w:rsidRPr="00367D94">
        <w:rPr>
          <w:rFonts w:ascii="Times New Roman" w:eastAsia="Times New Roman" w:hAnsi="Times New Roman" w:cs="Times New Roman"/>
          <w:lang w:val="en-US"/>
        </w:rPr>
        <w:t>Rencontres</w:t>
      </w:r>
      <w:r w:rsidRPr="00367D94">
        <w:rPr>
          <w:rFonts w:ascii="Times New Roman" w:eastAsia="Times New Roman" w:hAnsi="Times New Roman" w:cs="Times New Roman"/>
        </w:rPr>
        <w:t>» издательство«</w:t>
      </w:r>
      <w:r w:rsidRPr="00367D94">
        <w:rPr>
          <w:rFonts w:ascii="Times New Roman" w:eastAsia="Times New Roman" w:hAnsi="Times New Roman" w:cs="Times New Roman"/>
          <w:lang w:val="en-US"/>
        </w:rPr>
        <w:t>CLE</w:t>
      </w:r>
      <w:r>
        <w:rPr>
          <w:rFonts w:ascii="Times New Roman" w:eastAsia="Times New Roman" w:hAnsi="Times New Roman" w:cs="Times New Roman"/>
        </w:rPr>
        <w:t xml:space="preserve"> </w:t>
      </w:r>
      <w:r w:rsidRPr="00367D94">
        <w:rPr>
          <w:rFonts w:ascii="Times New Roman" w:eastAsia="Times New Roman" w:hAnsi="Times New Roman" w:cs="Times New Roman"/>
          <w:lang w:val="en-US"/>
        </w:rPr>
        <w:t>International</w:t>
      </w:r>
      <w:r w:rsidRPr="00367D94">
        <w:rPr>
          <w:rFonts w:ascii="Times New Roman" w:eastAsia="Times New Roman" w:hAnsi="Times New Roman" w:cs="Times New Roman"/>
        </w:rPr>
        <w:t>».</w:t>
      </w:r>
    </w:p>
    <w:p w:rsidR="00B70C6E" w:rsidRPr="00191D48" w:rsidRDefault="00B70C6E" w:rsidP="00B70C6E">
      <w:pPr>
        <w:spacing w:after="0" w:line="240" w:lineRule="auto"/>
        <w:jc w:val="both"/>
        <w:rPr>
          <w:rFonts w:ascii="Times New Roman" w:eastAsia="Times New Roman" w:hAnsi="Times New Roman" w:cs="Times New Roman"/>
          <w:b/>
          <w:i/>
          <w:sz w:val="24"/>
          <w:szCs w:val="24"/>
        </w:rPr>
      </w:pPr>
      <w:r w:rsidRPr="00367D94">
        <w:rPr>
          <w:rFonts w:ascii="Times New Roman" w:eastAsia="Times New Roman" w:hAnsi="Times New Roman" w:cs="Times New Roman"/>
          <w:sz w:val="24"/>
          <w:szCs w:val="24"/>
        </w:rPr>
        <w:t xml:space="preserve">При формировании структуры и содержания рабочей программы учитывались следующие </w:t>
      </w:r>
      <w:r w:rsidRPr="00191D48">
        <w:rPr>
          <w:rFonts w:ascii="Times New Roman" w:eastAsia="Times New Roman" w:hAnsi="Times New Roman" w:cs="Times New Roman"/>
          <w:b/>
          <w:i/>
          <w:sz w:val="24"/>
          <w:szCs w:val="24"/>
        </w:rPr>
        <w:t>нормативно-правовые документы</w:t>
      </w:r>
      <w:r>
        <w:rPr>
          <w:rFonts w:ascii="Times New Roman" w:eastAsia="Times New Roman" w:hAnsi="Times New Roman" w:cs="Times New Roman"/>
          <w:b/>
          <w:i/>
          <w:sz w:val="24"/>
          <w:szCs w:val="24"/>
        </w:rPr>
        <w:t>:</w:t>
      </w:r>
    </w:p>
    <w:p w:rsidR="00DA363E" w:rsidRPr="00DA363E" w:rsidRDefault="00DA363E" w:rsidP="00DA363E">
      <w:pPr>
        <w:spacing w:after="0" w:line="240" w:lineRule="auto"/>
        <w:jc w:val="both"/>
        <w:rPr>
          <w:rFonts w:ascii="Times New Roman" w:eastAsia="TimesNewRoman" w:hAnsi="Times New Roman" w:cs="Times New Roman"/>
          <w:b/>
          <w:i/>
          <w:sz w:val="24"/>
          <w:szCs w:val="24"/>
        </w:rPr>
      </w:pPr>
      <w:r w:rsidRPr="00DA363E">
        <w:rPr>
          <w:rFonts w:ascii="Times New Roman" w:eastAsia="TimesNewRoman" w:hAnsi="Times New Roman" w:cs="Times New Roman"/>
          <w:b/>
          <w:i/>
          <w:sz w:val="24"/>
          <w:szCs w:val="24"/>
        </w:rPr>
        <w:t>- Федеральный закон от 29 декабря 2012 г. N 273-ФЗ "Об образовании в Российской Федерации" (с изменениями и дополнениями 2015-2016 г.г.);</w:t>
      </w:r>
    </w:p>
    <w:p w:rsidR="00DA363E" w:rsidRPr="00DA363E" w:rsidRDefault="00DA363E" w:rsidP="00DA363E">
      <w:pPr>
        <w:spacing w:after="0" w:line="240" w:lineRule="auto"/>
        <w:jc w:val="both"/>
        <w:rPr>
          <w:rFonts w:ascii="Times New Roman" w:eastAsia="TimesNewRoman" w:hAnsi="Times New Roman" w:cs="Times New Roman"/>
          <w:b/>
          <w:i/>
          <w:sz w:val="24"/>
          <w:szCs w:val="24"/>
        </w:rPr>
      </w:pPr>
      <w:r w:rsidRPr="00DA363E">
        <w:rPr>
          <w:rFonts w:ascii="Times New Roman" w:eastAsia="TimesNewRoman" w:hAnsi="Times New Roman" w:cs="Times New Roman"/>
          <w:b/>
          <w:i/>
          <w:sz w:val="24"/>
          <w:szCs w:val="24"/>
        </w:rPr>
        <w:t>- приказ Минобрнауки РФ от 17.12.2010 N 1897 "Об утверждении федерального государственного образовательного стандарта основного общего образования" (Зарегистрировано в Минюсте РФ 01.02.2011 N 19644);</w:t>
      </w:r>
    </w:p>
    <w:p w:rsidR="00DA363E" w:rsidRPr="00DA363E" w:rsidRDefault="00DA363E" w:rsidP="00DA363E">
      <w:pPr>
        <w:spacing w:after="0" w:line="240" w:lineRule="auto"/>
        <w:jc w:val="both"/>
        <w:rPr>
          <w:rFonts w:ascii="Times New Roman" w:eastAsia="TimesNewRoman" w:hAnsi="Times New Roman" w:cs="Times New Roman"/>
          <w:b/>
          <w:i/>
          <w:sz w:val="24"/>
          <w:szCs w:val="24"/>
        </w:rPr>
      </w:pPr>
      <w:r w:rsidRPr="00DA363E">
        <w:rPr>
          <w:rFonts w:ascii="Times New Roman" w:eastAsia="TimesNewRoman" w:hAnsi="Times New Roman" w:cs="Times New Roman"/>
          <w:b/>
          <w:i/>
          <w:sz w:val="24"/>
          <w:szCs w:val="24"/>
        </w:rPr>
        <w:t>- приказ Министерства образования и науки Российской Федерации от 31.12.2015 № 1577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 декабря 2010 г. № 1897» (Зарегистрирован в Минюсте России 02.02.2016 № 40937);</w:t>
      </w:r>
    </w:p>
    <w:p w:rsidR="00DA363E" w:rsidRPr="00DA363E" w:rsidRDefault="00DA363E" w:rsidP="00DA363E">
      <w:pPr>
        <w:spacing w:after="0" w:line="240" w:lineRule="auto"/>
        <w:jc w:val="both"/>
        <w:rPr>
          <w:rFonts w:ascii="Times New Roman" w:eastAsia="TimesNewRoman" w:hAnsi="Times New Roman" w:cs="Times New Roman"/>
          <w:b/>
          <w:i/>
          <w:sz w:val="24"/>
          <w:szCs w:val="24"/>
        </w:rPr>
      </w:pPr>
      <w:r w:rsidRPr="00DA363E">
        <w:rPr>
          <w:rFonts w:ascii="Times New Roman" w:eastAsia="TimesNewRoman" w:hAnsi="Times New Roman" w:cs="Times New Roman"/>
          <w:b/>
          <w:i/>
          <w:sz w:val="24"/>
          <w:szCs w:val="24"/>
        </w:rPr>
        <w:lastRenderedPageBreak/>
        <w:t>- приказ Министерства образования и науки Российской Федерации от 31 марта 2014 г. № 253 «Федеральный перечень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(с изменениями, внесенными: приказом Минобрнауки России от 8 июня 2015 года N 576; приказом Минобрнауки России от 28 декабря 2015 года N 1529; приказом Минобрнауки России от 26 января 2016 года N 38; приказом Минобрнауки России от 21 апреля 2016 года N 459, приказом Минобрнауки России от 29 декабря 2016 года N 1677, приказом Минобрнауки России от 08 июня 2017 года N535, приказом Минобрнауки России от 20 июня 2017 года N581);</w:t>
      </w:r>
    </w:p>
    <w:p w:rsidR="00DA363E" w:rsidRPr="00DA363E" w:rsidRDefault="00DA363E" w:rsidP="00DA363E">
      <w:pPr>
        <w:spacing w:after="0" w:line="240" w:lineRule="auto"/>
        <w:jc w:val="both"/>
        <w:rPr>
          <w:rFonts w:ascii="Times New Roman" w:eastAsia="TimesNewRoman" w:hAnsi="Times New Roman" w:cs="Times New Roman"/>
          <w:b/>
          <w:i/>
          <w:sz w:val="24"/>
          <w:szCs w:val="24"/>
        </w:rPr>
      </w:pPr>
      <w:r w:rsidRPr="00DA363E">
        <w:rPr>
          <w:rFonts w:ascii="Times New Roman" w:eastAsia="TimesNewRoman" w:hAnsi="Times New Roman" w:cs="Times New Roman"/>
          <w:b/>
          <w:i/>
          <w:sz w:val="24"/>
          <w:szCs w:val="24"/>
        </w:rPr>
        <w:t>- постановление Главного государственного санитарного врача РФ от 29 декабря 2010 г. N 189 "Об утверждении СанПиН 2.4.2.2821-10 "Санитарно-эпидемиологические требования к условиям и организации обучения в общеобразовательных учреждениях» (с изменениями и дополнениями от:</w:t>
      </w:r>
    </w:p>
    <w:p w:rsidR="00DA363E" w:rsidRPr="00DA363E" w:rsidRDefault="00DA363E" w:rsidP="00DA363E">
      <w:pPr>
        <w:spacing w:after="0" w:line="240" w:lineRule="auto"/>
        <w:jc w:val="both"/>
        <w:rPr>
          <w:rFonts w:ascii="Times New Roman" w:eastAsia="TimesNewRoman" w:hAnsi="Times New Roman" w:cs="Times New Roman"/>
          <w:b/>
          <w:i/>
          <w:sz w:val="24"/>
          <w:szCs w:val="24"/>
        </w:rPr>
      </w:pPr>
      <w:r w:rsidRPr="00DA363E">
        <w:rPr>
          <w:rFonts w:ascii="Times New Roman" w:eastAsia="TimesNewRoman" w:hAnsi="Times New Roman" w:cs="Times New Roman"/>
          <w:b/>
          <w:i/>
          <w:sz w:val="24"/>
          <w:szCs w:val="24"/>
        </w:rPr>
        <w:t>29 июня 2011 г., 25 декабря 2013 г., 24 ноября 2015 г.);</w:t>
      </w:r>
    </w:p>
    <w:p w:rsidR="00DA363E" w:rsidRPr="00DA363E" w:rsidRDefault="00DA363E" w:rsidP="00DA363E">
      <w:pPr>
        <w:spacing w:after="0" w:line="240" w:lineRule="auto"/>
        <w:jc w:val="both"/>
        <w:rPr>
          <w:rFonts w:ascii="Times New Roman" w:eastAsia="TimesNewRoman" w:hAnsi="Times New Roman" w:cs="Times New Roman"/>
          <w:b/>
          <w:i/>
          <w:sz w:val="24"/>
          <w:szCs w:val="24"/>
        </w:rPr>
      </w:pPr>
      <w:r w:rsidRPr="00DA363E">
        <w:rPr>
          <w:rFonts w:ascii="Times New Roman" w:eastAsia="TimesNewRoman" w:hAnsi="Times New Roman" w:cs="Times New Roman"/>
          <w:b/>
          <w:i/>
          <w:sz w:val="24"/>
          <w:szCs w:val="24"/>
        </w:rPr>
        <w:t>-  Фундаментальное ядро содержания общего образования / Рос.акад. наук, Рос. акад. образования; под ред. В.В. Козлова, А.М. Кондакова. –</w:t>
      </w:r>
    </w:p>
    <w:p w:rsidR="00DA363E" w:rsidRPr="00DA363E" w:rsidRDefault="00DA363E" w:rsidP="00DA363E">
      <w:pPr>
        <w:spacing w:after="0" w:line="240" w:lineRule="auto"/>
        <w:jc w:val="both"/>
        <w:rPr>
          <w:rFonts w:ascii="Times New Roman" w:eastAsia="TimesNewRoman" w:hAnsi="Times New Roman" w:cs="Times New Roman"/>
          <w:b/>
          <w:i/>
          <w:sz w:val="24"/>
          <w:szCs w:val="24"/>
        </w:rPr>
      </w:pPr>
      <w:r w:rsidRPr="00DA363E">
        <w:rPr>
          <w:rFonts w:ascii="Times New Roman" w:eastAsia="TimesNewRoman" w:hAnsi="Times New Roman" w:cs="Times New Roman"/>
          <w:b/>
          <w:i/>
          <w:sz w:val="24"/>
          <w:szCs w:val="24"/>
        </w:rPr>
        <w:t>4-е изд., дораб. – М.: Просвещение, 2011. - 79с. – (Стандарты второго поколения)</w:t>
      </w:r>
    </w:p>
    <w:p w:rsidR="00DA363E" w:rsidRPr="00DA363E" w:rsidRDefault="00C96A58" w:rsidP="00DA363E">
      <w:pPr>
        <w:spacing w:after="0" w:line="240" w:lineRule="auto"/>
        <w:jc w:val="both"/>
        <w:rPr>
          <w:rFonts w:ascii="Times New Roman" w:eastAsia="TimesNewRoman" w:hAnsi="Times New Roman" w:cs="Times New Roman"/>
          <w:b/>
          <w:i/>
          <w:sz w:val="24"/>
          <w:szCs w:val="24"/>
        </w:rPr>
      </w:pPr>
      <w:r>
        <w:rPr>
          <w:rFonts w:ascii="Times New Roman" w:eastAsia="TimesNewRoman" w:hAnsi="Times New Roman" w:cs="Times New Roman"/>
          <w:b/>
          <w:i/>
          <w:sz w:val="24"/>
          <w:szCs w:val="24"/>
        </w:rPr>
        <w:t>- учебный план М</w:t>
      </w:r>
      <w:r w:rsidR="00DA363E" w:rsidRPr="00DA363E">
        <w:rPr>
          <w:rFonts w:ascii="Times New Roman" w:eastAsia="TimesNewRoman" w:hAnsi="Times New Roman" w:cs="Times New Roman"/>
          <w:b/>
          <w:i/>
          <w:sz w:val="24"/>
          <w:szCs w:val="24"/>
        </w:rPr>
        <w:t xml:space="preserve">ОУ </w:t>
      </w:r>
      <w:r>
        <w:rPr>
          <w:rFonts w:ascii="Times New Roman" w:eastAsia="TimesNewRoman" w:hAnsi="Times New Roman" w:cs="Times New Roman"/>
          <w:b/>
          <w:i/>
          <w:sz w:val="24"/>
          <w:szCs w:val="24"/>
        </w:rPr>
        <w:t xml:space="preserve">СОШ №19 г. Комсомольска-на-Амуре на 2019-2020 </w:t>
      </w:r>
      <w:r w:rsidR="00DA363E" w:rsidRPr="00DA363E">
        <w:rPr>
          <w:rFonts w:ascii="Times New Roman" w:eastAsia="TimesNewRoman" w:hAnsi="Times New Roman" w:cs="Times New Roman"/>
          <w:b/>
          <w:i/>
          <w:sz w:val="24"/>
          <w:szCs w:val="24"/>
        </w:rPr>
        <w:t>учебный  год.</w:t>
      </w:r>
    </w:p>
    <w:p w:rsidR="00A50D30" w:rsidRDefault="00A50D30" w:rsidP="00A50D30">
      <w:pPr>
        <w:tabs>
          <w:tab w:val="left" w:pos="6747"/>
        </w:tabs>
        <w:spacing w:after="0" w:line="240" w:lineRule="auto"/>
        <w:jc w:val="both"/>
        <w:rPr>
          <w:rFonts w:ascii="Times New Roman" w:eastAsia="Times New Roman" w:hAnsi="Times New Roman" w:cs="Times New Roman"/>
        </w:rPr>
      </w:pPr>
    </w:p>
    <w:p w:rsidR="00A50D30" w:rsidRPr="00367D94" w:rsidRDefault="00A50D30" w:rsidP="00A50D30">
      <w:pPr>
        <w:tabs>
          <w:tab w:val="left" w:pos="6747"/>
        </w:tabs>
        <w:spacing w:after="0" w:line="240" w:lineRule="auto"/>
        <w:jc w:val="both"/>
        <w:rPr>
          <w:rFonts w:ascii="Times New Roman" w:eastAsia="Times New Roman" w:hAnsi="Times New Roman" w:cs="Times New Roman"/>
        </w:rPr>
      </w:pPr>
      <w:r w:rsidRPr="00367D94">
        <w:rPr>
          <w:rFonts w:ascii="Times New Roman" w:eastAsia="Times New Roman" w:hAnsi="Times New Roman" w:cs="Times New Roman"/>
        </w:rPr>
        <w:t xml:space="preserve">Процесс обучения французскому языку как второму иностранному языку строится на следующих </w:t>
      </w:r>
      <w:r w:rsidRPr="00367D94">
        <w:rPr>
          <w:rFonts w:ascii="Times New Roman" w:eastAsia="Times New Roman" w:hAnsi="Times New Roman" w:cs="Times New Roman"/>
          <w:b/>
        </w:rPr>
        <w:t>основополагающих принципах</w:t>
      </w:r>
      <w:r w:rsidRPr="00367D94">
        <w:rPr>
          <w:rFonts w:ascii="Times New Roman" w:eastAsia="Times New Roman" w:hAnsi="Times New Roman" w:cs="Times New Roman"/>
        </w:rPr>
        <w:t>:</w:t>
      </w:r>
    </w:p>
    <w:p w:rsidR="00A50D30" w:rsidRPr="00367D94" w:rsidRDefault="00A50D30" w:rsidP="00A50D30">
      <w:pPr>
        <w:numPr>
          <w:ilvl w:val="0"/>
          <w:numId w:val="1"/>
        </w:numPr>
        <w:spacing w:after="0" w:line="240" w:lineRule="auto"/>
        <w:jc w:val="both"/>
        <w:rPr>
          <w:rFonts w:ascii="Times New Roman" w:eastAsia="Times New Roman" w:hAnsi="Times New Roman" w:cs="Times New Roman"/>
        </w:rPr>
      </w:pPr>
      <w:r w:rsidRPr="00367D94">
        <w:rPr>
          <w:rFonts w:ascii="Times New Roman" w:eastAsia="Times New Roman" w:hAnsi="Times New Roman" w:cs="Times New Roman"/>
        </w:rPr>
        <w:t>Обучение французскому языку как второму  иностранному языку имеет личностно-ориентированную направленность.</w:t>
      </w:r>
    </w:p>
    <w:p w:rsidR="00A50D30" w:rsidRPr="00367D94" w:rsidRDefault="00A50D30" w:rsidP="00A50D30">
      <w:pPr>
        <w:numPr>
          <w:ilvl w:val="0"/>
          <w:numId w:val="1"/>
        </w:numPr>
        <w:spacing w:after="0" w:line="240" w:lineRule="auto"/>
        <w:jc w:val="both"/>
        <w:rPr>
          <w:rFonts w:ascii="Times New Roman" w:eastAsia="Times New Roman" w:hAnsi="Times New Roman" w:cs="Times New Roman"/>
        </w:rPr>
      </w:pPr>
      <w:r w:rsidRPr="00367D94">
        <w:rPr>
          <w:rFonts w:ascii="Times New Roman" w:eastAsia="Times New Roman" w:hAnsi="Times New Roman" w:cs="Times New Roman"/>
        </w:rPr>
        <w:t>Обучение представляет собой когнитивный процесс.</w:t>
      </w:r>
    </w:p>
    <w:p w:rsidR="00A50D30" w:rsidRPr="00367D94" w:rsidRDefault="00A50D30" w:rsidP="00A50D30">
      <w:pPr>
        <w:numPr>
          <w:ilvl w:val="0"/>
          <w:numId w:val="1"/>
        </w:numPr>
        <w:spacing w:after="0" w:line="240" w:lineRule="auto"/>
        <w:jc w:val="both"/>
        <w:rPr>
          <w:rFonts w:ascii="Times New Roman" w:eastAsia="Times New Roman" w:hAnsi="Times New Roman" w:cs="Times New Roman"/>
        </w:rPr>
      </w:pPr>
      <w:r w:rsidRPr="00367D94">
        <w:rPr>
          <w:rFonts w:ascii="Times New Roman" w:eastAsia="Times New Roman" w:hAnsi="Times New Roman" w:cs="Times New Roman"/>
        </w:rPr>
        <w:t>Обучение должно носить деятельностный характер.</w:t>
      </w:r>
    </w:p>
    <w:p w:rsidR="00A50D30" w:rsidRPr="00367D94" w:rsidRDefault="00A50D30" w:rsidP="00A50D30">
      <w:pPr>
        <w:numPr>
          <w:ilvl w:val="0"/>
          <w:numId w:val="1"/>
        </w:numPr>
        <w:spacing w:after="0" w:line="240" w:lineRule="auto"/>
        <w:jc w:val="both"/>
        <w:rPr>
          <w:rFonts w:ascii="Times New Roman" w:eastAsia="Times New Roman" w:hAnsi="Times New Roman" w:cs="Times New Roman"/>
        </w:rPr>
      </w:pPr>
      <w:r w:rsidRPr="00367D94">
        <w:rPr>
          <w:rFonts w:ascii="Times New Roman" w:eastAsia="Times New Roman" w:hAnsi="Times New Roman" w:cs="Times New Roman"/>
        </w:rPr>
        <w:t>Обучение направлено на формирование автономии учащегося в учебной деятельности и в межкультурной коммуникации.</w:t>
      </w:r>
    </w:p>
    <w:p w:rsidR="00A50D30" w:rsidRPr="00367D94" w:rsidRDefault="00A50D30" w:rsidP="00A50D30">
      <w:pPr>
        <w:numPr>
          <w:ilvl w:val="0"/>
          <w:numId w:val="1"/>
        </w:numPr>
        <w:spacing w:after="0" w:line="240" w:lineRule="auto"/>
        <w:jc w:val="both"/>
        <w:rPr>
          <w:rFonts w:ascii="Times New Roman" w:eastAsia="Times New Roman" w:hAnsi="Times New Roman" w:cs="Times New Roman"/>
        </w:rPr>
      </w:pPr>
      <w:r w:rsidRPr="00367D94">
        <w:rPr>
          <w:rFonts w:ascii="Times New Roman" w:eastAsia="Times New Roman" w:hAnsi="Times New Roman" w:cs="Times New Roman"/>
        </w:rPr>
        <w:t>Обучение французскому языку  как второму иностранному языку направлено на развитие иноязычной коммуникативной компетенции (речевой, языковой, социокультурной, компенсаторной, учебно – познавательной)</w:t>
      </w:r>
    </w:p>
    <w:p w:rsidR="00A50D30" w:rsidRPr="00367D94" w:rsidRDefault="00A50D30" w:rsidP="00A50D30">
      <w:pPr>
        <w:numPr>
          <w:ilvl w:val="0"/>
          <w:numId w:val="2"/>
        </w:numPr>
        <w:spacing w:after="0" w:line="240" w:lineRule="auto"/>
        <w:ind w:left="714" w:hanging="357"/>
        <w:jc w:val="both"/>
        <w:rPr>
          <w:rFonts w:ascii="Times New Roman" w:eastAsia="Times New Roman" w:hAnsi="Times New Roman" w:cs="Times New Roman"/>
        </w:rPr>
      </w:pPr>
      <w:r w:rsidRPr="00367D94">
        <w:rPr>
          <w:rFonts w:ascii="Times New Roman" w:eastAsia="Times New Roman" w:hAnsi="Times New Roman" w:cs="Times New Roman"/>
        </w:rPr>
        <w:t>Обучение французскому языку  как второму иностранному языку имеет ориентацию на речевой, учебный культурный опыт учащихся, сформированный в процессе постижения ими родной культуры и родного языка, а также при изучении первого иностранного языка и культуры его носителя.</w:t>
      </w:r>
    </w:p>
    <w:p w:rsidR="00A50D30" w:rsidRPr="00367D94" w:rsidRDefault="00A50D30" w:rsidP="00A50D30">
      <w:pPr>
        <w:spacing w:after="0" w:line="240" w:lineRule="auto"/>
        <w:jc w:val="both"/>
        <w:rPr>
          <w:rFonts w:ascii="Times New Roman" w:eastAsia="Times New Roman" w:hAnsi="Times New Roman" w:cs="Times New Roman"/>
          <w:b/>
          <w:sz w:val="28"/>
          <w:szCs w:val="28"/>
        </w:rPr>
      </w:pPr>
    </w:p>
    <w:p w:rsidR="00A50D30" w:rsidRPr="00367D94" w:rsidRDefault="00A50D30" w:rsidP="00A50D30">
      <w:pPr>
        <w:spacing w:after="0" w:line="240" w:lineRule="auto"/>
        <w:jc w:val="both"/>
        <w:rPr>
          <w:rFonts w:ascii="Times New Roman" w:eastAsia="Times New Roman" w:hAnsi="Times New Roman" w:cs="Times New Roman"/>
        </w:rPr>
      </w:pPr>
      <w:r w:rsidRPr="00367D94">
        <w:rPr>
          <w:rFonts w:ascii="Times New Roman" w:eastAsia="Times New Roman" w:hAnsi="Times New Roman" w:cs="Times New Roman"/>
          <w:b/>
        </w:rPr>
        <w:t xml:space="preserve">Основной целью </w:t>
      </w:r>
      <w:r w:rsidRPr="00367D94">
        <w:rPr>
          <w:rFonts w:ascii="Times New Roman" w:eastAsia="Times New Roman" w:hAnsi="Times New Roman" w:cs="Times New Roman"/>
        </w:rPr>
        <w:t xml:space="preserve">французского языка как второго иностранного является достижение учащимися достижение обучающимися допорогового уровня иноязычной коммуникативной компетенции (способности и готовности способности и готовности осуществлять иноязычное межличностное и межкультурное общение с носителями английского языка) и совокупности ее составляющих – речевой, языковой, социокультурной, компенсаторной, учебно-познавательной. </w:t>
      </w:r>
    </w:p>
    <w:p w:rsidR="00A50D30" w:rsidRPr="00367D94" w:rsidRDefault="00A50D30" w:rsidP="00A50D30">
      <w:pPr>
        <w:spacing w:after="0" w:line="240" w:lineRule="auto"/>
        <w:jc w:val="both"/>
        <w:rPr>
          <w:rFonts w:ascii="Times New Roman" w:eastAsia="Times New Roman" w:hAnsi="Times New Roman" w:cs="Times New Roman"/>
        </w:rPr>
      </w:pPr>
      <w:r w:rsidRPr="00367D94">
        <w:rPr>
          <w:rFonts w:ascii="Times New Roman" w:eastAsia="Times New Roman" w:hAnsi="Times New Roman" w:cs="Times New Roman"/>
        </w:rPr>
        <w:t xml:space="preserve">Программа направлена на реализацию следующих целей: </w:t>
      </w:r>
    </w:p>
    <w:p w:rsidR="00A50D30" w:rsidRPr="00367D94" w:rsidRDefault="00A50D30" w:rsidP="00A50D30">
      <w:pPr>
        <w:numPr>
          <w:ilvl w:val="0"/>
          <w:numId w:val="4"/>
        </w:numPr>
        <w:spacing w:after="0"/>
        <w:ind w:left="714" w:hanging="357"/>
        <w:jc w:val="both"/>
        <w:rPr>
          <w:rFonts w:ascii="Times New Roman" w:eastAsia="Times New Roman" w:hAnsi="Times New Roman" w:cs="Times New Roman"/>
        </w:rPr>
      </w:pPr>
      <w:r w:rsidRPr="00367D94">
        <w:rPr>
          <w:rFonts w:ascii="Times New Roman" w:eastAsia="Times New Roman" w:hAnsi="Times New Roman" w:cs="Times New Roman"/>
        </w:rPr>
        <w:t>Развитие способностей школьников использовать французский язык в качестве инструмента познания и  общения в диалоге культур современного мира (практическая цель)</w:t>
      </w:r>
    </w:p>
    <w:p w:rsidR="00A50D30" w:rsidRPr="00367D94" w:rsidRDefault="00A50D30" w:rsidP="00A50D30">
      <w:pPr>
        <w:numPr>
          <w:ilvl w:val="0"/>
          <w:numId w:val="4"/>
        </w:numPr>
        <w:spacing w:after="0"/>
        <w:ind w:left="714" w:hanging="357"/>
        <w:jc w:val="both"/>
        <w:rPr>
          <w:rFonts w:ascii="Times New Roman" w:eastAsia="Times New Roman" w:hAnsi="Times New Roman" w:cs="Times New Roman"/>
        </w:rPr>
      </w:pPr>
      <w:r w:rsidRPr="00367D94">
        <w:rPr>
          <w:rFonts w:ascii="Times New Roman" w:eastAsia="Times New Roman" w:hAnsi="Times New Roman" w:cs="Times New Roman"/>
        </w:rPr>
        <w:t>Использование французского языка для повышения общей культуры учащихся, расширение кругозора, знаний о стране изучаемого языка и об окружающем мире в целом (общеобразовательная цель)</w:t>
      </w:r>
    </w:p>
    <w:p w:rsidR="00A50D30" w:rsidRPr="00367D94" w:rsidRDefault="00A50D30" w:rsidP="00A50D30">
      <w:pPr>
        <w:numPr>
          <w:ilvl w:val="0"/>
          <w:numId w:val="4"/>
        </w:numPr>
        <w:spacing w:after="0"/>
        <w:jc w:val="both"/>
        <w:rPr>
          <w:rFonts w:ascii="Times New Roman" w:eastAsia="Times New Roman" w:hAnsi="Times New Roman" w:cs="Times New Roman"/>
        </w:rPr>
      </w:pPr>
      <w:r w:rsidRPr="00367D94">
        <w:rPr>
          <w:rFonts w:ascii="Times New Roman" w:eastAsia="Times New Roman" w:hAnsi="Times New Roman" w:cs="Times New Roman"/>
        </w:rPr>
        <w:t>Формирование у учащихся толерантного отношения к языку, другой культуре, народу. (воспитательная цель)</w:t>
      </w:r>
    </w:p>
    <w:p w:rsidR="00A50D30" w:rsidRPr="00367D94" w:rsidRDefault="00A50D30" w:rsidP="00A50D30">
      <w:pPr>
        <w:numPr>
          <w:ilvl w:val="0"/>
          <w:numId w:val="4"/>
        </w:numPr>
        <w:spacing w:after="0"/>
        <w:jc w:val="both"/>
        <w:rPr>
          <w:rFonts w:ascii="Times New Roman" w:eastAsia="Times New Roman" w:hAnsi="Times New Roman" w:cs="Times New Roman"/>
        </w:rPr>
      </w:pPr>
      <w:r w:rsidRPr="00367D94">
        <w:rPr>
          <w:rFonts w:ascii="Times New Roman" w:eastAsia="Times New Roman" w:hAnsi="Times New Roman" w:cs="Times New Roman"/>
        </w:rPr>
        <w:t xml:space="preserve">Развитие языковых способностей учащихся, культуры речевого поведения, общеучебных умений учащихся, интереса к изучению иностранного языка, свойств личности. Развивать </w:t>
      </w:r>
      <w:r w:rsidRPr="00367D94">
        <w:rPr>
          <w:rFonts w:ascii="Times New Roman" w:eastAsia="Times New Roman" w:hAnsi="Times New Roman" w:cs="Times New Roman"/>
        </w:rPr>
        <w:lastRenderedPageBreak/>
        <w:t>различные психологические функции и механизмы мышления (внимание, анализ, обобщение, сравнение, эмоциональную сферу и т.д.) (развивающая цель)</w:t>
      </w:r>
    </w:p>
    <w:p w:rsidR="00A50D30" w:rsidRPr="00367D94" w:rsidRDefault="00A50D30" w:rsidP="00A50D30">
      <w:pPr>
        <w:spacing w:after="0" w:line="240" w:lineRule="auto"/>
        <w:jc w:val="center"/>
        <w:rPr>
          <w:rFonts w:ascii="Times New Roman" w:eastAsia="Times New Roman" w:hAnsi="Times New Roman" w:cs="Times New Roman"/>
          <w:b/>
          <w:sz w:val="24"/>
          <w:szCs w:val="24"/>
        </w:rPr>
      </w:pPr>
    </w:p>
    <w:p w:rsidR="00A50D30" w:rsidRPr="00367D94" w:rsidRDefault="00A50D30" w:rsidP="00A50D30">
      <w:pPr>
        <w:spacing w:after="0" w:line="240" w:lineRule="auto"/>
        <w:jc w:val="both"/>
        <w:rPr>
          <w:rFonts w:ascii="Times New Roman" w:eastAsia="Times New Roman" w:hAnsi="Times New Roman" w:cs="Times New Roman"/>
          <w:b/>
        </w:rPr>
      </w:pPr>
      <w:r w:rsidRPr="00367D94">
        <w:rPr>
          <w:rFonts w:ascii="Times New Roman" w:eastAsia="Times New Roman" w:hAnsi="Times New Roman" w:cs="Times New Roman"/>
          <w:b/>
        </w:rPr>
        <w:t>Означенные цели могут быть достигнуты в процессе решения следующих конкретных задач:</w:t>
      </w:r>
    </w:p>
    <w:p w:rsidR="00A50D30" w:rsidRPr="00367D94" w:rsidRDefault="00A50D30" w:rsidP="00A50D30">
      <w:pPr>
        <w:numPr>
          <w:ilvl w:val="0"/>
          <w:numId w:val="3"/>
        </w:numPr>
        <w:spacing w:after="0"/>
        <w:jc w:val="both"/>
        <w:rPr>
          <w:rFonts w:ascii="Times New Roman" w:eastAsia="Times New Roman" w:hAnsi="Times New Roman" w:cs="Times New Roman"/>
        </w:rPr>
      </w:pPr>
      <w:r w:rsidRPr="00367D94">
        <w:rPr>
          <w:rFonts w:ascii="Times New Roman" w:eastAsia="Times New Roman" w:hAnsi="Times New Roman" w:cs="Times New Roman"/>
        </w:rPr>
        <w:t>Формировать у учащихся знания, навыки и умения по французскому языку, владение которыми позволяет ему приобщиться к лингвоэтнокультурным ценностям страны изучаемого второго неродного языка и практически пользоваться этим языком в ситуациях межкультурного взаимодействия и познания. (языковая задача)</w:t>
      </w:r>
    </w:p>
    <w:p w:rsidR="00A50D30" w:rsidRPr="00367D94" w:rsidRDefault="00A50D30" w:rsidP="00A50D30">
      <w:pPr>
        <w:numPr>
          <w:ilvl w:val="0"/>
          <w:numId w:val="3"/>
        </w:numPr>
        <w:spacing w:after="0"/>
        <w:jc w:val="both"/>
        <w:rPr>
          <w:rFonts w:ascii="Times New Roman" w:eastAsia="Times New Roman" w:hAnsi="Times New Roman" w:cs="Times New Roman"/>
        </w:rPr>
      </w:pPr>
      <w:r w:rsidRPr="00367D94">
        <w:rPr>
          <w:rFonts w:ascii="Times New Roman" w:eastAsia="Times New Roman" w:hAnsi="Times New Roman" w:cs="Times New Roman"/>
        </w:rPr>
        <w:t>Формировать и развивать у учащихся коммуникативные умения на основе языковых и социокультурных знаний и навыков в рамках предметного содержания речи в таких видах речевой деятельности, как аудирование, говорение, чтение, письмо (речевая задача)</w:t>
      </w:r>
    </w:p>
    <w:p w:rsidR="00A50D30" w:rsidRPr="00367D94" w:rsidRDefault="00A50D30" w:rsidP="00A50D30">
      <w:pPr>
        <w:numPr>
          <w:ilvl w:val="0"/>
          <w:numId w:val="3"/>
        </w:numPr>
        <w:spacing w:after="0"/>
        <w:jc w:val="both"/>
        <w:rPr>
          <w:rFonts w:ascii="Times New Roman" w:eastAsia="Times New Roman" w:hAnsi="Times New Roman" w:cs="Times New Roman"/>
        </w:rPr>
      </w:pPr>
      <w:r w:rsidRPr="00367D94">
        <w:rPr>
          <w:rFonts w:ascii="Times New Roman" w:eastAsia="Times New Roman" w:hAnsi="Times New Roman" w:cs="Times New Roman"/>
        </w:rPr>
        <w:t>Формировать у учащихся умения работать со словарем, делать учебные записи, логично и последовательно строить высказывание, использовать перевод (общеучебная задача)</w:t>
      </w:r>
    </w:p>
    <w:p w:rsidR="00A50D30" w:rsidRPr="00367D94" w:rsidRDefault="00A50D30" w:rsidP="00A50D30">
      <w:pPr>
        <w:numPr>
          <w:ilvl w:val="0"/>
          <w:numId w:val="3"/>
        </w:numPr>
        <w:spacing w:after="0"/>
        <w:jc w:val="both"/>
        <w:rPr>
          <w:rFonts w:ascii="Times New Roman" w:eastAsia="Times New Roman" w:hAnsi="Times New Roman" w:cs="Times New Roman"/>
        </w:rPr>
      </w:pPr>
      <w:r w:rsidRPr="00367D94">
        <w:rPr>
          <w:rFonts w:ascii="Times New Roman" w:eastAsia="Times New Roman" w:hAnsi="Times New Roman" w:cs="Times New Roman"/>
        </w:rPr>
        <w:t>Формировать страноведческие и лингвострановедческие знания у учащихся, составляющих основу социокультурной компетенции (социокультурная задача)</w:t>
      </w:r>
    </w:p>
    <w:p w:rsidR="00A50D30" w:rsidRPr="00367D94" w:rsidRDefault="00A50D30" w:rsidP="00A50D30">
      <w:pPr>
        <w:spacing w:after="0" w:line="240" w:lineRule="auto"/>
        <w:ind w:firstLine="567"/>
        <w:jc w:val="both"/>
        <w:rPr>
          <w:rFonts w:ascii="Times New Roman" w:eastAsia="Times New Roman" w:hAnsi="Times New Roman" w:cs="Times New Roman"/>
        </w:rPr>
      </w:pPr>
      <w:r w:rsidRPr="00367D94">
        <w:rPr>
          <w:rFonts w:ascii="Times New Roman" w:eastAsia="Times New Roman" w:hAnsi="Times New Roman" w:cs="Times New Roman"/>
        </w:rPr>
        <w:t xml:space="preserve">Иностранный язык входит в образовательную область «Филология». Язык является важнейшим средством общения, без которого невозможно существование и развитие человеческого общества. Происходящие изменения в общественных отношениях, средствах коммуникации требуют повышения коммуникативной компетенции школьников, совершенствование их филологической подготовки. </w:t>
      </w:r>
    </w:p>
    <w:p w:rsidR="00A50D30" w:rsidRPr="00367D94" w:rsidRDefault="00A50D30" w:rsidP="00A50D30">
      <w:pPr>
        <w:spacing w:after="0" w:line="240" w:lineRule="auto"/>
        <w:ind w:firstLine="567"/>
        <w:jc w:val="both"/>
        <w:rPr>
          <w:rFonts w:ascii="Times New Roman" w:eastAsia="Times New Roman" w:hAnsi="Times New Roman" w:cs="Times New Roman"/>
        </w:rPr>
      </w:pPr>
      <w:r w:rsidRPr="00367D94">
        <w:rPr>
          <w:rFonts w:ascii="Times New Roman" w:eastAsia="Times New Roman" w:hAnsi="Times New Roman" w:cs="Times New Roman"/>
        </w:rPr>
        <w:t xml:space="preserve">Программа по французскому языку как второму иностранному предоставляет учащимся возможность овладения французским языком в объеме основной школы за три года обучения, начиная с 7 класса. Она включает все темы, предусмотренные федеральным компонентом государственного образовательного стандарта  общего (полного) образования по второму иностранному языку. В соответствии с учебным планом МБОУ СШ №22 на изучение английского языка как второго иностранного отводится 176 часов в 7-9, классах, а именно: </w:t>
      </w:r>
    </w:p>
    <w:p w:rsidR="00A50D30" w:rsidRDefault="00A50D30" w:rsidP="00A50D30">
      <w:pPr>
        <w:spacing w:after="0" w:line="240" w:lineRule="auto"/>
        <w:ind w:firstLine="567"/>
        <w:jc w:val="both"/>
        <w:rPr>
          <w:rFonts w:ascii="Times New Roman" w:eastAsia="Times New Roman" w:hAnsi="Times New Roman" w:cs="Times New Roman"/>
        </w:rPr>
      </w:pPr>
      <w:r w:rsidRPr="00367D94">
        <w:rPr>
          <w:rFonts w:ascii="Times New Roman" w:eastAsia="Times New Roman" w:hAnsi="Times New Roman" w:cs="Times New Roman"/>
        </w:rPr>
        <w:t xml:space="preserve">2 часа в </w:t>
      </w:r>
      <w:r w:rsidR="00147D29">
        <w:rPr>
          <w:rFonts w:ascii="Times New Roman" w:eastAsia="Times New Roman" w:hAnsi="Times New Roman" w:cs="Times New Roman"/>
        </w:rPr>
        <w:t xml:space="preserve">неделю и 68 часов в год в 7 классе и 1 час в неделю и 34 часа в год в 8 и 9 классе. </w:t>
      </w:r>
    </w:p>
    <w:p w:rsidR="00A50D30" w:rsidRPr="00367D94" w:rsidRDefault="00A50D30" w:rsidP="00A50D30">
      <w:pPr>
        <w:spacing w:after="0" w:line="240" w:lineRule="auto"/>
        <w:ind w:firstLine="567"/>
        <w:jc w:val="both"/>
        <w:rPr>
          <w:rFonts w:ascii="Times New Roman" w:eastAsia="Times New Roman" w:hAnsi="Times New Roman" w:cs="Times New Roman"/>
        </w:rPr>
      </w:pPr>
      <w:r w:rsidRPr="00367D94">
        <w:rPr>
          <w:rFonts w:ascii="Times New Roman" w:eastAsia="Times New Roman" w:hAnsi="Times New Roman" w:cs="Times New Roman"/>
        </w:rPr>
        <w:t xml:space="preserve"> Выбор данной авторской программы и учебно-методического комплекта обусловлено основной образовательной прогр</w:t>
      </w:r>
      <w:r w:rsidR="00147D29">
        <w:rPr>
          <w:rFonts w:ascii="Times New Roman" w:eastAsia="Times New Roman" w:hAnsi="Times New Roman" w:cs="Times New Roman"/>
        </w:rPr>
        <w:t xml:space="preserve">аммой МОУ СОШ №19 г. Комсомольска-на-Амуре. </w:t>
      </w:r>
    </w:p>
    <w:p w:rsidR="00A50D30" w:rsidRDefault="00A50D30" w:rsidP="00A50D30">
      <w:pPr>
        <w:widowControl w:val="0"/>
        <w:autoSpaceDE w:val="0"/>
        <w:autoSpaceDN w:val="0"/>
        <w:adjustRightInd w:val="0"/>
        <w:spacing w:after="0" w:line="240" w:lineRule="auto"/>
        <w:ind w:right="566" w:firstLine="450"/>
        <w:jc w:val="center"/>
        <w:rPr>
          <w:rFonts w:ascii="Times New Roman" w:eastAsia="Times New Roman" w:hAnsi="Times New Roman" w:cs="Times New Roman"/>
          <w:color w:val="000000"/>
        </w:rPr>
      </w:pPr>
    </w:p>
    <w:p w:rsidR="00713DC4" w:rsidRPr="00AD0826" w:rsidRDefault="00713DC4" w:rsidP="00713DC4">
      <w:pPr>
        <w:widowControl w:val="0"/>
        <w:autoSpaceDE w:val="0"/>
        <w:autoSpaceDN w:val="0"/>
        <w:adjustRightInd w:val="0"/>
        <w:spacing w:after="0" w:line="240" w:lineRule="auto"/>
        <w:ind w:right="566" w:firstLine="450"/>
        <w:jc w:val="center"/>
        <w:rPr>
          <w:rFonts w:ascii="Times New Roman" w:eastAsia="Times New Roman" w:hAnsi="Times New Roman" w:cs="Times New Roman"/>
          <w:b/>
          <w:color w:val="000000"/>
        </w:rPr>
      </w:pPr>
      <w:r w:rsidRPr="00312055">
        <w:rPr>
          <w:rFonts w:ascii="Times New Roman" w:eastAsia="Times New Roman" w:hAnsi="Times New Roman" w:cs="Times New Roman"/>
          <w:b/>
          <w:sz w:val="24"/>
          <w:szCs w:val="24"/>
        </w:rPr>
        <w:t>ПЛАНИРУЕМЫЕ РЕЗУЛЬТАТЫ ОСВОЕНИЯ УЧЕБНОГО ПРЕДМЕТА ФРАНЦУЗСКОГО ЯЗЫКА КАК ВТОРОГО ИНОСТРАННОГО</w:t>
      </w:r>
      <w:r w:rsidR="00147D29">
        <w:rPr>
          <w:rFonts w:ascii="Times New Roman" w:eastAsia="Times New Roman" w:hAnsi="Times New Roman" w:cs="Times New Roman"/>
          <w:b/>
          <w:sz w:val="24"/>
          <w:szCs w:val="24"/>
        </w:rPr>
        <w:t xml:space="preserve"> ЯЗЫКА</w:t>
      </w:r>
    </w:p>
    <w:p w:rsidR="00E560ED" w:rsidRPr="00367D94" w:rsidRDefault="00E560ED" w:rsidP="00E560ED">
      <w:pPr>
        <w:widowControl w:val="0"/>
        <w:autoSpaceDE w:val="0"/>
        <w:autoSpaceDN w:val="0"/>
        <w:adjustRightInd w:val="0"/>
        <w:spacing w:after="0" w:line="240" w:lineRule="auto"/>
        <w:ind w:right="566" w:firstLine="450"/>
        <w:jc w:val="both"/>
        <w:rPr>
          <w:rFonts w:ascii="Times New Roman" w:eastAsia="Times New Roman" w:hAnsi="Times New Roman" w:cs="Times New Roman"/>
          <w:color w:val="000000"/>
        </w:rPr>
      </w:pPr>
      <w:r w:rsidRPr="00367D94">
        <w:rPr>
          <w:rFonts w:ascii="Times New Roman" w:eastAsia="Times New Roman" w:hAnsi="Times New Roman" w:cs="Times New Roman"/>
          <w:color w:val="000000"/>
        </w:rPr>
        <w:t xml:space="preserve">В результате освоения основной образовательной программы начального общего образования у учащихся будут сформированы </w:t>
      </w:r>
      <w:r w:rsidRPr="00367D94">
        <w:rPr>
          <w:rFonts w:ascii="Times New Roman" w:eastAsia="Times New Roman" w:hAnsi="Times New Roman" w:cs="Times New Roman"/>
          <w:b/>
          <w:color w:val="000000"/>
        </w:rPr>
        <w:t>личностные, метапредметные и предметные</w:t>
      </w:r>
      <w:r w:rsidRPr="00367D94">
        <w:rPr>
          <w:rFonts w:ascii="Times New Roman" w:eastAsia="Times New Roman" w:hAnsi="Times New Roman" w:cs="Times New Roman"/>
          <w:color w:val="000000"/>
        </w:rPr>
        <w:t xml:space="preserve"> универсальные учебные действия как основа умения учиться.</w:t>
      </w:r>
    </w:p>
    <w:p w:rsidR="00E560ED" w:rsidRPr="00367D94" w:rsidRDefault="00E560ED" w:rsidP="00E560ED">
      <w:pPr>
        <w:widowControl w:val="0"/>
        <w:autoSpaceDE w:val="0"/>
        <w:autoSpaceDN w:val="0"/>
        <w:adjustRightInd w:val="0"/>
        <w:spacing w:after="0" w:line="240" w:lineRule="auto"/>
        <w:ind w:right="566"/>
        <w:rPr>
          <w:rFonts w:ascii="Times New Roman" w:eastAsia="Times New Roman" w:hAnsi="Times New Roman" w:cs="Times New Roman"/>
          <w:color w:val="000000"/>
        </w:rPr>
      </w:pPr>
      <w:r w:rsidRPr="00367D94">
        <w:rPr>
          <w:rFonts w:ascii="Times New Roman" w:eastAsia="Times New Roman" w:hAnsi="Times New Roman" w:cs="Times New Roman"/>
          <w:b/>
          <w:bCs/>
          <w:color w:val="000000"/>
        </w:rPr>
        <w:t>Личностными результатами</w:t>
      </w:r>
      <w:r w:rsidRPr="00367D94">
        <w:rPr>
          <w:rFonts w:ascii="Times New Roman" w:eastAsia="Times New Roman" w:hAnsi="Times New Roman" w:cs="Times New Roman"/>
          <w:color w:val="000000"/>
        </w:rPr>
        <w:t xml:space="preserve"> являются:</w:t>
      </w:r>
    </w:p>
    <w:p w:rsidR="00E560ED" w:rsidRPr="00367D94" w:rsidRDefault="00E560ED" w:rsidP="00E560ED">
      <w:pPr>
        <w:widowControl w:val="0"/>
        <w:numPr>
          <w:ilvl w:val="0"/>
          <w:numId w:val="6"/>
        </w:numPr>
        <w:autoSpaceDE w:val="0"/>
        <w:autoSpaceDN w:val="0"/>
        <w:adjustRightInd w:val="0"/>
        <w:spacing w:after="0" w:line="240" w:lineRule="auto"/>
        <w:ind w:right="566"/>
        <w:contextualSpacing/>
        <w:jc w:val="both"/>
        <w:rPr>
          <w:rFonts w:ascii="Times New Roman" w:eastAsia="Times New Roman" w:hAnsi="Times New Roman" w:cs="Times New Roman"/>
          <w:color w:val="000000"/>
        </w:rPr>
      </w:pPr>
      <w:r w:rsidRPr="00367D94">
        <w:rPr>
          <w:rFonts w:ascii="Times New Roman" w:eastAsia="Times New Roman" w:hAnsi="Times New Roman" w:cs="Times New Roman"/>
          <w:color w:val="000000"/>
        </w:rPr>
        <w:t xml:space="preserve">  общее представление о мире как многоязычном и поликультурном сообществе;</w:t>
      </w:r>
    </w:p>
    <w:p w:rsidR="00E560ED" w:rsidRPr="00367D94" w:rsidRDefault="00E560ED" w:rsidP="00E560ED">
      <w:pPr>
        <w:widowControl w:val="0"/>
        <w:numPr>
          <w:ilvl w:val="0"/>
          <w:numId w:val="6"/>
        </w:numPr>
        <w:autoSpaceDE w:val="0"/>
        <w:autoSpaceDN w:val="0"/>
        <w:adjustRightInd w:val="0"/>
        <w:spacing w:after="0" w:line="240" w:lineRule="auto"/>
        <w:ind w:right="566"/>
        <w:contextualSpacing/>
        <w:jc w:val="both"/>
        <w:rPr>
          <w:rFonts w:ascii="Times New Roman" w:eastAsia="Times New Roman" w:hAnsi="Times New Roman" w:cs="Times New Roman"/>
          <w:color w:val="000000"/>
        </w:rPr>
      </w:pPr>
      <w:r w:rsidRPr="00367D94">
        <w:rPr>
          <w:rFonts w:ascii="Times New Roman" w:eastAsia="Times New Roman" w:hAnsi="Times New Roman" w:cs="Times New Roman"/>
          <w:color w:val="000000"/>
        </w:rPr>
        <w:t xml:space="preserve"> осознание себя гражданином своей страны;</w:t>
      </w:r>
    </w:p>
    <w:p w:rsidR="00E560ED" w:rsidRPr="00367D94" w:rsidRDefault="00E560ED" w:rsidP="00E560ED">
      <w:pPr>
        <w:widowControl w:val="0"/>
        <w:numPr>
          <w:ilvl w:val="0"/>
          <w:numId w:val="6"/>
        </w:numPr>
        <w:autoSpaceDE w:val="0"/>
        <w:autoSpaceDN w:val="0"/>
        <w:adjustRightInd w:val="0"/>
        <w:spacing w:after="0" w:line="240" w:lineRule="auto"/>
        <w:ind w:right="566"/>
        <w:contextualSpacing/>
        <w:jc w:val="both"/>
        <w:rPr>
          <w:rFonts w:ascii="Times New Roman" w:eastAsia="Times New Roman" w:hAnsi="Times New Roman" w:cs="Times New Roman"/>
          <w:color w:val="000000"/>
        </w:rPr>
      </w:pPr>
      <w:r w:rsidRPr="00367D94">
        <w:rPr>
          <w:rFonts w:ascii="Times New Roman" w:eastAsia="Times New Roman" w:hAnsi="Times New Roman" w:cs="Times New Roman"/>
          <w:color w:val="000000"/>
        </w:rPr>
        <w:t xml:space="preserve"> осознание языка, как родного, первого иностранного, так и второго иностранного, как основного средства общения между людьми;</w:t>
      </w:r>
    </w:p>
    <w:p w:rsidR="00E560ED" w:rsidRPr="00367D94" w:rsidRDefault="00E560ED" w:rsidP="00E560ED">
      <w:pPr>
        <w:widowControl w:val="0"/>
        <w:numPr>
          <w:ilvl w:val="0"/>
          <w:numId w:val="6"/>
        </w:numPr>
        <w:autoSpaceDE w:val="0"/>
        <w:autoSpaceDN w:val="0"/>
        <w:adjustRightInd w:val="0"/>
        <w:spacing w:after="0" w:line="240" w:lineRule="auto"/>
        <w:ind w:right="566"/>
        <w:contextualSpacing/>
        <w:jc w:val="both"/>
        <w:rPr>
          <w:rFonts w:ascii="Times New Roman" w:eastAsia="Times New Roman" w:hAnsi="Times New Roman" w:cs="Times New Roman"/>
          <w:color w:val="000000"/>
        </w:rPr>
      </w:pPr>
      <w:r w:rsidRPr="00367D94">
        <w:rPr>
          <w:rFonts w:ascii="Times New Roman" w:eastAsia="Times New Roman" w:hAnsi="Times New Roman" w:cs="Times New Roman"/>
          <w:color w:val="000000"/>
        </w:rPr>
        <w:t xml:space="preserve"> знакомство с миром зарубежных сверстников с использованием средств изучаемого иностранного языка (через детский фольклор, некоторые образцы детской художественной литературы, традиции).</w:t>
      </w:r>
    </w:p>
    <w:p w:rsidR="00E560ED" w:rsidRPr="00367D94" w:rsidRDefault="00E560ED" w:rsidP="00E560ED">
      <w:pPr>
        <w:widowControl w:val="0"/>
        <w:autoSpaceDE w:val="0"/>
        <w:autoSpaceDN w:val="0"/>
        <w:adjustRightInd w:val="0"/>
        <w:spacing w:after="0" w:line="240" w:lineRule="auto"/>
        <w:ind w:right="566"/>
        <w:jc w:val="both"/>
        <w:rPr>
          <w:rFonts w:ascii="Times New Roman" w:eastAsia="Times New Roman" w:hAnsi="Times New Roman" w:cs="Times New Roman"/>
          <w:color w:val="000000"/>
          <w:sz w:val="24"/>
          <w:szCs w:val="24"/>
        </w:rPr>
      </w:pPr>
      <w:r w:rsidRPr="00367D94">
        <w:rPr>
          <w:rFonts w:ascii="Times New Roman" w:eastAsia="Times New Roman" w:hAnsi="Times New Roman" w:cs="Times New Roman"/>
          <w:b/>
          <w:bCs/>
          <w:color w:val="000000"/>
          <w:sz w:val="24"/>
          <w:szCs w:val="24"/>
        </w:rPr>
        <w:t>Метапредметными</w:t>
      </w:r>
      <w:r w:rsidRPr="00367D94">
        <w:rPr>
          <w:rFonts w:ascii="Times New Roman" w:eastAsia="Times New Roman" w:hAnsi="Times New Roman" w:cs="Times New Roman"/>
          <w:b/>
          <w:color w:val="000000"/>
          <w:sz w:val="24"/>
          <w:szCs w:val="24"/>
        </w:rPr>
        <w:t>результатами</w:t>
      </w:r>
      <w:r w:rsidRPr="00367D94">
        <w:rPr>
          <w:rFonts w:ascii="Times New Roman" w:eastAsia="Times New Roman" w:hAnsi="Times New Roman" w:cs="Times New Roman"/>
          <w:color w:val="000000"/>
          <w:sz w:val="24"/>
          <w:szCs w:val="24"/>
        </w:rPr>
        <w:t xml:space="preserve"> изучения </w:t>
      </w:r>
      <w:r w:rsidRPr="00367D94">
        <w:rPr>
          <w:rFonts w:ascii="Times New Roman" w:eastAsia="Times New Roman" w:hAnsi="Times New Roman" w:cs="Times New Roman"/>
        </w:rPr>
        <w:t>французского</w:t>
      </w:r>
      <w:r w:rsidRPr="00367D94">
        <w:rPr>
          <w:rFonts w:ascii="Times New Roman" w:eastAsia="Times New Roman" w:hAnsi="Times New Roman" w:cs="Times New Roman"/>
          <w:color w:val="000000"/>
          <w:sz w:val="24"/>
          <w:szCs w:val="24"/>
        </w:rPr>
        <w:t xml:space="preserve"> языка как второго иностранного являются:</w:t>
      </w:r>
    </w:p>
    <w:p w:rsidR="00E560ED" w:rsidRPr="00367D94" w:rsidRDefault="00E560ED" w:rsidP="00E560ED">
      <w:pPr>
        <w:widowControl w:val="0"/>
        <w:numPr>
          <w:ilvl w:val="0"/>
          <w:numId w:val="1"/>
        </w:numPr>
        <w:autoSpaceDE w:val="0"/>
        <w:autoSpaceDN w:val="0"/>
        <w:adjustRightInd w:val="0"/>
        <w:spacing w:after="0" w:line="240" w:lineRule="auto"/>
        <w:ind w:right="566"/>
        <w:contextualSpacing/>
        <w:jc w:val="both"/>
        <w:rPr>
          <w:rFonts w:ascii="Times New Roman" w:eastAsia="Times New Roman" w:hAnsi="Times New Roman" w:cs="Times New Roman"/>
          <w:color w:val="000000"/>
        </w:rPr>
      </w:pPr>
      <w:r w:rsidRPr="00367D94">
        <w:rPr>
          <w:rFonts w:ascii="Times New Roman" w:eastAsia="Times New Roman" w:hAnsi="Times New Roman" w:cs="Times New Roman"/>
          <w:color w:val="000000"/>
        </w:rPr>
        <w:t>развитие умения взаимодействовать с окружающими при выполнении разных ролей в пределах речевых потребностей и возможностей учащихся 7-9 классов;</w:t>
      </w:r>
    </w:p>
    <w:p w:rsidR="00E560ED" w:rsidRPr="00367D94" w:rsidRDefault="00E560ED" w:rsidP="00E560ED">
      <w:pPr>
        <w:widowControl w:val="0"/>
        <w:numPr>
          <w:ilvl w:val="0"/>
          <w:numId w:val="1"/>
        </w:numPr>
        <w:autoSpaceDE w:val="0"/>
        <w:autoSpaceDN w:val="0"/>
        <w:adjustRightInd w:val="0"/>
        <w:spacing w:after="0" w:line="240" w:lineRule="auto"/>
        <w:ind w:right="566"/>
        <w:contextualSpacing/>
        <w:jc w:val="both"/>
        <w:rPr>
          <w:rFonts w:ascii="Times New Roman" w:eastAsia="Times New Roman" w:hAnsi="Times New Roman" w:cs="Times New Roman"/>
          <w:color w:val="000000"/>
        </w:rPr>
      </w:pPr>
      <w:r w:rsidRPr="00367D94">
        <w:rPr>
          <w:rFonts w:ascii="Times New Roman" w:eastAsia="Times New Roman" w:hAnsi="Times New Roman" w:cs="Times New Roman"/>
          <w:color w:val="000000"/>
        </w:rPr>
        <w:t xml:space="preserve"> развитие коммуникативных способностей школьника, умения выбирать адекватные языковые и речевые средства для успешного решения элементарной коммуникативной задачи;</w:t>
      </w:r>
    </w:p>
    <w:p w:rsidR="00E560ED" w:rsidRPr="00367D94" w:rsidRDefault="00E560ED" w:rsidP="00E560ED">
      <w:pPr>
        <w:widowControl w:val="0"/>
        <w:numPr>
          <w:ilvl w:val="0"/>
          <w:numId w:val="1"/>
        </w:numPr>
        <w:autoSpaceDE w:val="0"/>
        <w:autoSpaceDN w:val="0"/>
        <w:adjustRightInd w:val="0"/>
        <w:spacing w:after="0" w:line="240" w:lineRule="auto"/>
        <w:ind w:right="566"/>
        <w:contextualSpacing/>
        <w:jc w:val="both"/>
        <w:rPr>
          <w:rFonts w:ascii="Times New Roman" w:eastAsia="Times New Roman" w:hAnsi="Times New Roman" w:cs="Times New Roman"/>
        </w:rPr>
      </w:pPr>
      <w:r w:rsidRPr="00367D94">
        <w:rPr>
          <w:rFonts w:ascii="Times New Roman" w:eastAsia="Times New Roman" w:hAnsi="Times New Roman" w:cs="Times New Roman"/>
          <w:color w:val="000000"/>
        </w:rPr>
        <w:t xml:space="preserve"> расширение общего лингвистического кругозора учащегося;</w:t>
      </w:r>
      <w:r w:rsidR="00E90F6E">
        <w:rPr>
          <w:rFonts w:ascii="Times New Roman" w:eastAsia="Times New Roman" w:hAnsi="Times New Roman" w:cs="Times New Roman"/>
          <w:noProof/>
        </w:rPr>
        <w:pict>
          <v:shape id="Полилиния 13" o:spid="_x0000_s1026" style="position:absolute;left:0;text-align:left;margin-left:101.6pt;margin-top:310.2pt;width:438.5pt;height:25.15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5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" path="m,503r8771,l8771,,,,,503xe" strokecolor="white" strokeweight="1pt">
            <v:path arrowok="t" o:connecttype="custom" o:connectlocs="0,319405;5569585,319405;5569585,0;0,0;0,319405" o:connectangles="0,0,0,0,0"/>
            <w10:wrap anchorx="page" anchory="page"/>
          </v:shape>
        </w:pict>
      </w:r>
      <w:r w:rsidR="00E90F6E">
        <w:rPr>
          <w:rFonts w:ascii="Times New Roman" w:eastAsia="Times New Roman" w:hAnsi="Times New Roman" w:cs="Times New Roman"/>
          <w:noProof/>
        </w:rPr>
        <w:pict>
          <v:shape id="Полилиния 11" o:spid="_x0000_s1027" style="position:absolute;left:0;text-align:left;margin-left:101.6pt;margin-top:459.1pt;width:438.5pt;height:24.15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" path="m,482r8771,l8771,,,,,482xe" strokecolor="white" strokeweight="1pt">
            <v:path arrowok="t" o:connecttype="custom" o:connectlocs="0,306070;5569585,306070;5569585,0;0,0;0,306070" o:connectangles="0,0,0,0,0"/>
            <w10:wrap anchorx="page" anchory="page"/>
          </v:shape>
        </w:pict>
      </w:r>
      <w:r w:rsidR="00E90F6E">
        <w:rPr>
          <w:rFonts w:ascii="Times New Roman" w:eastAsia="Times New Roman" w:hAnsi="Times New Roman" w:cs="Times New Roman"/>
          <w:noProof/>
        </w:rPr>
        <w:pict>
          <v:shape id="Полилиния 10" o:spid="_x0000_s1028" style="position:absolute;left:0;text-align:left;margin-left:101.6pt;margin-top:483.25pt;width:438.5pt;height:24.15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" path="m,484r8771,l8771,,,,,484xe" strokecolor="white" strokeweight="1pt">
            <v:path arrowok="t" o:connecttype="custom" o:connectlocs="0,307340;5569585,307340;5569585,0;0,0;0,307340" o:connectangles="0,0,0,0,0"/>
            <w10:wrap anchorx="page" anchory="page"/>
          </v:shape>
        </w:pict>
      </w:r>
      <w:r w:rsidR="00E90F6E">
        <w:rPr>
          <w:rFonts w:ascii="Times New Roman" w:eastAsia="Times New Roman" w:hAnsi="Times New Roman" w:cs="Times New Roman"/>
          <w:noProof/>
        </w:rPr>
        <w:pict>
          <v:shape id="Полилиния 9" o:spid="_x0000_s1029" style="position:absolute;left:0;text-align:left;margin-left:83.6pt;margin-top:507.4pt;width:456.5pt;height:24.15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130,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" path="m,482r9131,l9131,,,,,482xe" strokecolor="white" strokeweight="1pt">
            <v:path arrowok="t" o:connecttype="custom" o:connectlocs="0,306070;5798185,306070;5798185,0;0,0;0,306070" o:connectangles="0,0,0,0,0"/>
            <w10:wrap anchorx="page" anchory="page"/>
          </v:shape>
        </w:pict>
      </w:r>
      <w:r w:rsidR="00E90F6E">
        <w:rPr>
          <w:rFonts w:ascii="Times New Roman" w:eastAsia="Times New Roman" w:hAnsi="Times New Roman" w:cs="Times New Roman"/>
          <w:noProof/>
        </w:rPr>
        <w:pict>
          <v:shape id="Полилиния 7" o:spid="_x0000_s1030" style="position:absolute;left:0;text-align:left;margin-left:101.6pt;margin-top:605pt;width:438.5pt;height:24.1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" path="m,484r8771,l8771,,,,,484xe" strokecolor="white" strokeweight="1pt">
            <v:path arrowok="t" o:connecttype="custom" o:connectlocs="0,307340;5569585,307340;5569585,0;0,0;0,307340" o:connectangles="0,0,0,0,0"/>
            <w10:wrap anchorx="page" anchory="page"/>
          </v:shape>
        </w:pict>
      </w:r>
      <w:r w:rsidR="00E90F6E">
        <w:rPr>
          <w:rFonts w:ascii="Times New Roman" w:eastAsia="Times New Roman" w:hAnsi="Times New Roman" w:cs="Times New Roman"/>
          <w:noProof/>
        </w:rPr>
        <w:pict>
          <v:shape id="Полилиния 6" o:spid="_x0000_s1031" style="position:absolute;left:0;text-align:left;margin-left:101.6pt;margin-top:629.15pt;width:438.5pt;height:25.1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5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" path="m,503r8771,l8771,,,,,503xe" strokecolor="white" strokeweight="1pt">
            <v:path arrowok="t" o:connecttype="custom" o:connectlocs="0,319405;5569585,319405;5569585,0;0,0;0,319405" o:connectangles="0,0,0,0,0"/>
            <w10:wrap anchorx="page" anchory="page"/>
          </v:shape>
        </w:pict>
      </w:r>
      <w:r w:rsidR="00E90F6E">
        <w:rPr>
          <w:rFonts w:ascii="Times New Roman" w:eastAsia="Times New Roman" w:hAnsi="Times New Roman" w:cs="Times New Roman"/>
          <w:noProof/>
        </w:rPr>
        <w:pict>
          <v:shape id="Полилиния 5" o:spid="_x0000_s1032" style="position:absolute;left:0;text-align:left;margin-left:101.6pt;margin-top:654.3pt;width:438.5pt;height:24.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" path="m,482r8771,l8771,,,,,482xe" strokecolor="white" strokeweight="1pt">
            <v:path arrowok="t" o:connecttype="custom" o:connectlocs="0,306070;5569585,306070;5569585,0;0,0;0,306070" o:connectangles="0,0,0,0,0"/>
            <w10:wrap anchorx="page" anchory="page"/>
          </v:shape>
        </w:pict>
      </w:r>
      <w:r w:rsidR="00E90F6E">
        <w:rPr>
          <w:rFonts w:ascii="Times New Roman" w:eastAsia="Times New Roman" w:hAnsi="Times New Roman" w:cs="Times New Roman"/>
          <w:noProof/>
        </w:rPr>
        <w:pict>
          <v:shape id="Полилиния 4" o:spid="_x0000_s1033" style="position:absolute;left:0;text-align:left;margin-left:101.6pt;margin-top:702.6pt;width:438.5pt;height:25.1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5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" path="m,503r8771,l8771,,,,,503xe" strokecolor="white" strokeweight="1pt">
            <v:path arrowok="t" o:connecttype="custom" o:connectlocs="0,319405;5569585,319405;5569585,0;0,0;0,319405" o:connectangles="0,0,0,0,0"/>
            <w10:wrap anchorx="page" anchory="page"/>
          </v:shape>
        </w:pict>
      </w:r>
      <w:r w:rsidR="00E90F6E">
        <w:rPr>
          <w:rFonts w:ascii="Times New Roman" w:eastAsia="Times New Roman" w:hAnsi="Times New Roman" w:cs="Times New Roman"/>
          <w:noProof/>
        </w:rPr>
        <w:pict>
          <v:shape id="Полилиния 3" o:spid="_x0000_s1034" style="position:absolute;left:0;text-align:left;margin-left:101.6pt;margin-top:727.75pt;width:438.5pt;height:24.1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" path="m,482r8771,l8771,,,,,482xe" strokecolor="white" strokeweight="1pt">
            <v:path arrowok="t" o:connecttype="custom" o:connectlocs="0,306070;5569585,306070;5569585,0;0,0;0,306070" o:connectangles="0,0,0,0,0"/>
            <w10:wrap anchorx="page" anchory="page"/>
          </v:shape>
        </w:pict>
      </w:r>
    </w:p>
    <w:p w:rsidR="00E560ED" w:rsidRPr="00367D94" w:rsidRDefault="00E560ED" w:rsidP="00E560ED">
      <w:pPr>
        <w:widowControl w:val="0"/>
        <w:numPr>
          <w:ilvl w:val="0"/>
          <w:numId w:val="1"/>
        </w:numPr>
        <w:autoSpaceDE w:val="0"/>
        <w:autoSpaceDN w:val="0"/>
        <w:adjustRightInd w:val="0"/>
        <w:spacing w:after="0" w:line="240" w:lineRule="auto"/>
        <w:ind w:right="566"/>
        <w:contextualSpacing/>
        <w:jc w:val="both"/>
        <w:rPr>
          <w:rFonts w:ascii="Times New Roman" w:eastAsia="Times New Roman" w:hAnsi="Times New Roman" w:cs="Times New Roman"/>
          <w:color w:val="000000"/>
        </w:rPr>
      </w:pPr>
      <w:r w:rsidRPr="00367D94">
        <w:rPr>
          <w:rFonts w:ascii="Times New Roman" w:eastAsia="Times New Roman" w:hAnsi="Times New Roman" w:cs="Times New Roman"/>
          <w:color w:val="000000"/>
        </w:rPr>
        <w:t xml:space="preserve"> развитие познавательной, эмоциональной и волевой сфер учащихся 7-9 классов;</w:t>
      </w:r>
    </w:p>
    <w:p w:rsidR="00E560ED" w:rsidRPr="00367D94" w:rsidRDefault="00E560ED" w:rsidP="00E560ED">
      <w:pPr>
        <w:widowControl w:val="0"/>
        <w:numPr>
          <w:ilvl w:val="0"/>
          <w:numId w:val="1"/>
        </w:numPr>
        <w:autoSpaceDE w:val="0"/>
        <w:autoSpaceDN w:val="0"/>
        <w:adjustRightInd w:val="0"/>
        <w:spacing w:after="0" w:line="240" w:lineRule="auto"/>
        <w:ind w:right="566"/>
        <w:contextualSpacing/>
        <w:jc w:val="both"/>
        <w:rPr>
          <w:rFonts w:ascii="Times New Roman" w:eastAsia="Times New Roman" w:hAnsi="Times New Roman" w:cs="Times New Roman"/>
          <w:color w:val="000000"/>
        </w:rPr>
      </w:pPr>
      <w:r w:rsidRPr="00367D94">
        <w:rPr>
          <w:rFonts w:ascii="Times New Roman" w:eastAsia="Times New Roman" w:hAnsi="Times New Roman" w:cs="Times New Roman"/>
          <w:color w:val="000000"/>
        </w:rPr>
        <w:t xml:space="preserve"> формирование мотивации к изучению второго иностранного языка;</w:t>
      </w:r>
    </w:p>
    <w:p w:rsidR="00E560ED" w:rsidRPr="00367D94" w:rsidRDefault="00E560ED" w:rsidP="00E560ED">
      <w:pPr>
        <w:widowControl w:val="0"/>
        <w:numPr>
          <w:ilvl w:val="0"/>
          <w:numId w:val="1"/>
        </w:numPr>
        <w:autoSpaceDE w:val="0"/>
        <w:autoSpaceDN w:val="0"/>
        <w:adjustRightInd w:val="0"/>
        <w:spacing w:after="0" w:line="240" w:lineRule="auto"/>
        <w:ind w:right="566"/>
        <w:contextualSpacing/>
        <w:jc w:val="both"/>
        <w:rPr>
          <w:rFonts w:ascii="Times New Roman" w:eastAsia="Times New Roman" w:hAnsi="Times New Roman" w:cs="Times New Roman"/>
          <w:color w:val="000000"/>
        </w:rPr>
      </w:pPr>
      <w:r w:rsidRPr="00367D94">
        <w:rPr>
          <w:rFonts w:ascii="Times New Roman" w:eastAsia="Times New Roman" w:hAnsi="Times New Roman" w:cs="Times New Roman"/>
          <w:color w:val="000000"/>
        </w:rPr>
        <w:lastRenderedPageBreak/>
        <w:t xml:space="preserve"> владение умением координированной работы с разными компонентами учебно-методического комплекта (учебником, аудиодиском и т. д.).</w:t>
      </w:r>
    </w:p>
    <w:p w:rsidR="00E560ED" w:rsidRPr="00367D94" w:rsidRDefault="00E560ED" w:rsidP="00E560ED">
      <w:pPr>
        <w:widowControl w:val="0"/>
        <w:autoSpaceDE w:val="0"/>
        <w:autoSpaceDN w:val="0"/>
        <w:adjustRightInd w:val="0"/>
        <w:spacing w:after="0" w:line="240" w:lineRule="auto"/>
        <w:ind w:right="566"/>
        <w:contextualSpacing/>
        <w:rPr>
          <w:rFonts w:ascii="Times New Roman" w:eastAsia="Times New Roman" w:hAnsi="Times New Roman" w:cs="Times New Roman"/>
          <w:b/>
          <w:color w:val="000000"/>
          <w:sz w:val="24"/>
          <w:szCs w:val="24"/>
        </w:rPr>
      </w:pPr>
      <w:r w:rsidRPr="00367D94">
        <w:rPr>
          <w:rFonts w:ascii="Times New Roman" w:eastAsia="Times New Roman" w:hAnsi="Times New Roman" w:cs="Times New Roman"/>
          <w:b/>
          <w:bCs/>
          <w:color w:val="000000"/>
          <w:sz w:val="24"/>
          <w:szCs w:val="24"/>
        </w:rPr>
        <w:t>Предметные результаты</w:t>
      </w:r>
    </w:p>
    <w:p w:rsidR="00E560ED" w:rsidRPr="00367D94" w:rsidRDefault="00E560ED" w:rsidP="00E560ED">
      <w:pPr>
        <w:widowControl w:val="0"/>
        <w:autoSpaceDE w:val="0"/>
        <w:autoSpaceDN w:val="0"/>
        <w:adjustRightInd w:val="0"/>
        <w:spacing w:after="0" w:line="240" w:lineRule="auto"/>
        <w:ind w:right="566"/>
        <w:jc w:val="both"/>
        <w:rPr>
          <w:rFonts w:ascii="Times New Roman" w:eastAsia="Times New Roman" w:hAnsi="Times New Roman" w:cs="Times New Roman"/>
        </w:rPr>
      </w:pPr>
      <w:r w:rsidRPr="00367D94">
        <w:rPr>
          <w:rFonts w:ascii="Times New Roman" w:eastAsia="Times New Roman" w:hAnsi="Times New Roman" w:cs="Times New Roman"/>
        </w:rPr>
        <w:t>В результате изучения второго иностранного языка у обучающихся будут сформированы представления о роли и значимости французского языка как второго иностранного языка в жизни современного человека и поликультурного мира. Обучающиеся приобретут опыт использования французского языка, наряду с первым иностранным языком, как средства межкультурного общения, как нового инструмента познания мира и культуры других народов, осознают личностный смысл овладения иностранным языком.</w:t>
      </w:r>
    </w:p>
    <w:p w:rsidR="00E560ED" w:rsidRPr="00367D94" w:rsidRDefault="00E560ED" w:rsidP="00E560ED">
      <w:pPr>
        <w:widowControl w:val="0"/>
        <w:autoSpaceDE w:val="0"/>
        <w:autoSpaceDN w:val="0"/>
        <w:adjustRightInd w:val="0"/>
        <w:spacing w:after="0" w:line="240" w:lineRule="auto"/>
        <w:ind w:right="566" w:firstLine="708"/>
        <w:jc w:val="both"/>
        <w:rPr>
          <w:rFonts w:ascii="Times New Roman" w:eastAsia="Times New Roman" w:hAnsi="Times New Roman" w:cs="Times New Roman"/>
        </w:rPr>
      </w:pPr>
      <w:r w:rsidRPr="00367D94">
        <w:rPr>
          <w:rFonts w:ascii="Times New Roman" w:eastAsia="Times New Roman" w:hAnsi="Times New Roman" w:cs="Times New Roman"/>
        </w:rPr>
        <w:t xml:space="preserve">Знакомство с пластом культуры франкоязычных стран не только заложит основы уважительного отношения к чужой (иной) культуре,но и будет способствовать более глубокому осознанию обучающимися особенностей культуры своего народа. Изучение французского языка как второго иностранного позволит сформировать у обучающихся способность в элементарной форме представлять на иностранном языке родную культуру в письменной и устной формах общения с зарубежными сверстниками, в том числе с использованием средств телекоммуникации. </w:t>
      </w:r>
    </w:p>
    <w:p w:rsidR="00E560ED" w:rsidRPr="00367D94" w:rsidRDefault="00E560ED" w:rsidP="00E560ED">
      <w:pPr>
        <w:widowControl w:val="0"/>
        <w:autoSpaceDE w:val="0"/>
        <w:autoSpaceDN w:val="0"/>
        <w:adjustRightInd w:val="0"/>
        <w:spacing w:after="0" w:line="240" w:lineRule="auto"/>
        <w:ind w:right="566" w:firstLine="708"/>
        <w:jc w:val="both"/>
        <w:rPr>
          <w:rFonts w:ascii="Times New Roman" w:eastAsia="Times New Roman" w:hAnsi="Times New Roman" w:cs="Times New Roman"/>
        </w:rPr>
      </w:pPr>
      <w:r w:rsidRPr="00367D94">
        <w:rPr>
          <w:rFonts w:ascii="Times New Roman" w:eastAsia="Times New Roman" w:hAnsi="Times New Roman" w:cs="Times New Roman"/>
        </w:rPr>
        <w:t>Соизучение родного, первого и второго иностранных языков и культур, общепринятых человеческих и базовых национальных ценностей заложит основу для формирования гражданской идентичности, чувства патриотизма и гордости за свой народ, свой край, свою страну, поможет лучше осознать свою этническую и национальную принадлежность.</w:t>
      </w:r>
    </w:p>
    <w:p w:rsidR="00E560ED" w:rsidRPr="00367D94" w:rsidRDefault="00E560ED" w:rsidP="00E560ED">
      <w:pPr>
        <w:widowControl w:val="0"/>
        <w:autoSpaceDE w:val="0"/>
        <w:autoSpaceDN w:val="0"/>
        <w:adjustRightInd w:val="0"/>
        <w:spacing w:after="0" w:line="240" w:lineRule="auto"/>
        <w:ind w:right="566" w:firstLine="708"/>
        <w:jc w:val="both"/>
        <w:rPr>
          <w:rFonts w:ascii="Times New Roman" w:eastAsia="Times New Roman" w:hAnsi="Times New Roman" w:cs="Times New Roman"/>
        </w:rPr>
      </w:pPr>
      <w:r w:rsidRPr="00367D94">
        <w:rPr>
          <w:rFonts w:ascii="Times New Roman" w:eastAsia="Times New Roman" w:hAnsi="Times New Roman" w:cs="Times New Roman"/>
        </w:rPr>
        <w:t>Процесс овладения вторым иностранным языком учащимися 7-9 классов внесёт свой вклад в формирование активной жизненной позиции обучающихся. Знакомство на уроках иностранного языка с доступными образцами зарубежного фольклора, выражение своего отношения к литературным героям, участие в ролевых играх будут способствовать становлению обучающихся как членов гражданского общества.</w:t>
      </w:r>
      <w:r w:rsidR="00E90F6E" w:rsidRPr="00E90F6E">
        <w:rPr>
          <w:rFonts w:ascii="Times New Roman" w:eastAsia="Times New Roman" w:hAnsi="Times New Roman" w:cs="Times New Roman"/>
          <w:noProof/>
          <w:sz w:val="24"/>
          <w:szCs w:val="24"/>
        </w:rPr>
        <w:pict>
          <v:shape id="Полилиния 2" o:spid="_x0000_s1035" style="position:absolute;left:0;text-align:left;margin-left:101.6pt;margin-top:656.3pt;width:438.5pt;height:25.2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5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" path="m,504r8771,l8771,,,,,504xe" strokecolor="white" strokeweight="1pt">
            <v:path arrowok="t" o:connecttype="custom" o:connectlocs="0,320040;5569585,320040;5569585,0;0,0;0,320040" o:connectangles="0,0,0,0,0"/>
            <w10:wrap anchorx="page" anchory="page"/>
          </v:shape>
        </w:pict>
      </w:r>
    </w:p>
    <w:p w:rsidR="00E560ED" w:rsidRPr="00367D94" w:rsidRDefault="00E560ED" w:rsidP="00E560ED">
      <w:pPr>
        <w:widowControl w:val="0"/>
        <w:autoSpaceDE w:val="0"/>
        <w:autoSpaceDN w:val="0"/>
        <w:adjustRightInd w:val="0"/>
        <w:spacing w:after="0" w:line="240" w:lineRule="auto"/>
        <w:ind w:right="566" w:firstLine="708"/>
        <w:jc w:val="both"/>
        <w:rPr>
          <w:rFonts w:ascii="Times New Roman" w:eastAsia="Times New Roman" w:hAnsi="Times New Roman" w:cs="Times New Roman"/>
        </w:rPr>
      </w:pPr>
      <w:r w:rsidRPr="00367D94">
        <w:rPr>
          <w:rFonts w:ascii="Times New Roman" w:eastAsia="Times New Roman" w:hAnsi="Times New Roman" w:cs="Times New Roman"/>
        </w:rPr>
        <w:t>В результате изучения французского языка как второго иностранного языка у учащихся 7-9 классов</w:t>
      </w:r>
    </w:p>
    <w:p w:rsidR="00E560ED" w:rsidRPr="00367D94" w:rsidRDefault="00E560ED" w:rsidP="00E560ED">
      <w:pPr>
        <w:widowControl w:val="0"/>
        <w:numPr>
          <w:ilvl w:val="1"/>
          <w:numId w:val="5"/>
        </w:numPr>
        <w:autoSpaceDE w:val="0"/>
        <w:autoSpaceDN w:val="0"/>
        <w:adjustRightInd w:val="0"/>
        <w:spacing w:after="0" w:line="240" w:lineRule="auto"/>
        <w:ind w:left="1440" w:right="566"/>
        <w:contextualSpacing/>
        <w:jc w:val="both"/>
        <w:rPr>
          <w:rFonts w:ascii="Times New Roman" w:eastAsia="Times New Roman" w:hAnsi="Times New Roman" w:cs="Times New Roman"/>
        </w:rPr>
      </w:pPr>
      <w:r w:rsidRPr="00367D94">
        <w:rPr>
          <w:rFonts w:ascii="Times New Roman" w:eastAsia="Times New Roman" w:hAnsi="Times New Roman" w:cs="Times New Roman"/>
        </w:rPr>
        <w:t>сформируется элементарная иноязычная коммуникативная компетенция, т. е. способность и готовность общаться с носителями изучаемого второго иностранного языка в устной (говорение и аудирование) и письменной (чтение и письмо) формах общения с учётом речевых возможностей и потребностей учащихся 7-9 классов; расширится лингвистический кругозор; будет получено общее представление о строе изучаемого языка и его некоторых отличиях от родного языка и первого иностранного языка;</w:t>
      </w:r>
    </w:p>
    <w:p w:rsidR="00E560ED" w:rsidRPr="00367D94" w:rsidRDefault="00E560ED" w:rsidP="00E560ED">
      <w:pPr>
        <w:widowControl w:val="0"/>
        <w:numPr>
          <w:ilvl w:val="1"/>
          <w:numId w:val="1"/>
        </w:numPr>
        <w:autoSpaceDE w:val="0"/>
        <w:autoSpaceDN w:val="0"/>
        <w:adjustRightInd w:val="0"/>
        <w:spacing w:after="0" w:line="240" w:lineRule="auto"/>
        <w:ind w:right="566"/>
        <w:contextualSpacing/>
        <w:jc w:val="both"/>
        <w:rPr>
          <w:rFonts w:ascii="Times New Roman" w:eastAsia="Times New Roman" w:hAnsi="Times New Roman" w:cs="Times New Roman"/>
        </w:rPr>
      </w:pPr>
      <w:r w:rsidRPr="00367D94">
        <w:rPr>
          <w:rFonts w:ascii="Times New Roman" w:eastAsia="Times New Roman" w:hAnsi="Times New Roman" w:cs="Times New Roman"/>
        </w:rPr>
        <w:t>будут заложены основы коммуникативной культуры, т. е. способность ставить и решать посильные коммуникативные задачи, адекватно использовать имеющиеся речевые и неречевые средства общения, соблюдать речевой этикет, быть вежливыми и доброжелательными речевыми партнёрами;</w:t>
      </w:r>
    </w:p>
    <w:p w:rsidR="00E560ED" w:rsidRPr="00367D94" w:rsidRDefault="00E560ED" w:rsidP="00E560ED">
      <w:pPr>
        <w:widowControl w:val="0"/>
        <w:numPr>
          <w:ilvl w:val="1"/>
          <w:numId w:val="1"/>
        </w:numPr>
        <w:autoSpaceDE w:val="0"/>
        <w:autoSpaceDN w:val="0"/>
        <w:adjustRightInd w:val="0"/>
        <w:spacing w:after="0" w:line="240" w:lineRule="auto"/>
        <w:ind w:right="566"/>
        <w:contextualSpacing/>
        <w:jc w:val="both"/>
        <w:rPr>
          <w:rFonts w:ascii="Times New Roman" w:eastAsia="Times New Roman" w:hAnsi="Times New Roman" w:cs="Times New Roman"/>
          <w:color w:val="C00000"/>
        </w:rPr>
      </w:pPr>
      <w:r w:rsidRPr="00367D94">
        <w:rPr>
          <w:rFonts w:ascii="Times New Roman" w:eastAsia="Times New Roman" w:hAnsi="Times New Roman" w:cs="Times New Roman"/>
        </w:rPr>
        <w:t>сформируются положительная мотивация и устойчивый учебнопознавательный интерес к предмету «Второй иностранный язык», а также необходимые универсальные учебные действия и специальные учебные умения, что заложит основу успешной учебной деятельности по овладению иностранными языками на следующей ступени образования.</w:t>
      </w:r>
      <w:r w:rsidR="00E90F6E" w:rsidRPr="00E90F6E">
        <w:rPr>
          <w:rFonts w:ascii="Times New Roman" w:eastAsia="Times New Roman" w:hAnsi="Times New Roman" w:cs="Times New Roman"/>
          <w:noProof/>
        </w:rPr>
        <w:pict>
          <v:shape id="Полилиния 1" o:spid="_x0000_s1036" style="position:absolute;left:0;text-align:left;margin-left:101.6pt;margin-top:754.9pt;width:438.5pt;height:25.15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5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" path="m,503r8771,l8771,,,,,503xe" strokecolor="white" strokeweight="1pt">
            <v:path arrowok="t" o:connecttype="custom" o:connectlocs="0,319405;5569585,319405;5569585,0;0,0;0,319405" o:connectangles="0,0,0,0,0"/>
            <w10:wrap anchorx="page" anchory="page"/>
          </v:shape>
        </w:pict>
      </w:r>
    </w:p>
    <w:p w:rsidR="00713DC4" w:rsidRDefault="00713DC4" w:rsidP="00713DC4">
      <w:pPr>
        <w:widowControl w:val="0"/>
        <w:autoSpaceDE w:val="0"/>
        <w:autoSpaceDN w:val="0"/>
        <w:adjustRightInd w:val="0"/>
        <w:spacing w:after="0" w:line="240" w:lineRule="auto"/>
        <w:ind w:right="566" w:firstLine="450"/>
        <w:jc w:val="both"/>
        <w:rPr>
          <w:rFonts w:ascii="Times New Roman" w:eastAsia="Times New Roman" w:hAnsi="Times New Roman" w:cs="Times New Roman"/>
          <w:color w:val="000000"/>
        </w:rPr>
      </w:pPr>
    </w:p>
    <w:p w:rsidR="00755095" w:rsidRPr="00AC726F" w:rsidRDefault="00755095" w:rsidP="00755095">
      <w:pPr>
        <w:jc w:val="both"/>
        <w:rPr>
          <w:rFonts w:ascii="Times New Roman" w:eastAsia="Times New Roman" w:hAnsi="Times New Roman" w:cs="Times New Roman"/>
          <w:sz w:val="24"/>
          <w:szCs w:val="24"/>
          <w:lang w:bidi="en-US"/>
        </w:rPr>
      </w:pPr>
      <w:r w:rsidRPr="0051539D">
        <w:rPr>
          <w:rFonts w:ascii="Times New Roman" w:eastAsia="Times New Roman" w:hAnsi="Times New Roman" w:cs="Times New Roman"/>
          <w:b/>
          <w:i/>
          <w:sz w:val="24"/>
          <w:szCs w:val="24"/>
          <w:lang w:bidi="en-US"/>
        </w:rPr>
        <w:t>Требования</w:t>
      </w:r>
      <w:r w:rsidRPr="00AC726F">
        <w:rPr>
          <w:rFonts w:ascii="Times New Roman" w:eastAsia="Times New Roman" w:hAnsi="Times New Roman" w:cs="Times New Roman"/>
          <w:sz w:val="24"/>
          <w:szCs w:val="24"/>
          <w:lang w:bidi="en-US"/>
        </w:rPr>
        <w:t xml:space="preserve"> к уровню сформированности умени</w:t>
      </w:r>
      <w:r>
        <w:rPr>
          <w:rFonts w:ascii="Times New Roman" w:eastAsia="Times New Roman" w:hAnsi="Times New Roman" w:cs="Times New Roman"/>
          <w:sz w:val="24"/>
          <w:szCs w:val="24"/>
          <w:lang w:bidi="en-US"/>
        </w:rPr>
        <w:t>й по видам речевой деятельности:</w:t>
      </w:r>
    </w:p>
    <w:p w:rsidR="00755095" w:rsidRPr="00367D94" w:rsidRDefault="00755095" w:rsidP="00755095">
      <w:pPr>
        <w:rPr>
          <w:rFonts w:ascii="Times New Roman" w:eastAsia="Times New Roman" w:hAnsi="Times New Roman" w:cs="Times New Roman"/>
          <w:sz w:val="24"/>
          <w:szCs w:val="24"/>
        </w:rPr>
      </w:pPr>
      <w:r w:rsidRPr="00367D94">
        <w:rPr>
          <w:rFonts w:ascii="Times New Roman" w:eastAsia="Times New Roman" w:hAnsi="Times New Roman" w:cs="Times New Roman"/>
          <w:b/>
          <w:sz w:val="24"/>
          <w:szCs w:val="24"/>
        </w:rPr>
        <w:tab/>
      </w:r>
      <w:r w:rsidRPr="00367D94">
        <w:rPr>
          <w:rFonts w:ascii="Times New Roman" w:eastAsia="Times New Roman" w:hAnsi="Times New Roman" w:cs="Times New Roman"/>
          <w:sz w:val="24"/>
          <w:szCs w:val="24"/>
        </w:rPr>
        <w:t xml:space="preserve">По окончании </w:t>
      </w:r>
      <w:r w:rsidRPr="00367D94">
        <w:rPr>
          <w:rFonts w:ascii="Times New Roman" w:eastAsia="Times New Roman" w:hAnsi="Times New Roman" w:cs="Times New Roman"/>
          <w:b/>
          <w:sz w:val="24"/>
          <w:szCs w:val="24"/>
        </w:rPr>
        <w:t>вводного и основного курсов</w:t>
      </w:r>
      <w:r>
        <w:rPr>
          <w:rFonts w:ascii="Times New Roman" w:eastAsia="Times New Roman" w:hAnsi="Times New Roman" w:cs="Times New Roman"/>
          <w:b/>
          <w:sz w:val="24"/>
          <w:szCs w:val="24"/>
        </w:rPr>
        <w:t xml:space="preserve"> </w:t>
      </w:r>
      <w:r w:rsidRPr="00367D94">
        <w:rPr>
          <w:rFonts w:ascii="Times New Roman" w:eastAsia="Times New Roman" w:hAnsi="Times New Roman" w:cs="Times New Roman"/>
          <w:sz w:val="24"/>
          <w:szCs w:val="24"/>
        </w:rPr>
        <w:t xml:space="preserve">учащиеся  </w:t>
      </w:r>
      <w:r>
        <w:rPr>
          <w:rFonts w:ascii="Times New Roman" w:eastAsia="Times New Roman" w:hAnsi="Times New Roman" w:cs="Times New Roman"/>
          <w:sz w:val="24"/>
          <w:szCs w:val="24"/>
        </w:rPr>
        <w:t>9</w:t>
      </w:r>
      <w:r w:rsidRPr="00367D94">
        <w:rPr>
          <w:rFonts w:ascii="Times New Roman" w:eastAsia="Times New Roman" w:hAnsi="Times New Roman" w:cs="Times New Roman"/>
          <w:sz w:val="24"/>
          <w:szCs w:val="24"/>
        </w:rPr>
        <w:t xml:space="preserve"> класса  должны знать/</w:t>
      </w:r>
      <w:r w:rsidR="000A50DD">
        <w:rPr>
          <w:rFonts w:ascii="Times New Roman" w:eastAsia="Times New Roman" w:hAnsi="Times New Roman" w:cs="Times New Roman"/>
          <w:sz w:val="24"/>
          <w:szCs w:val="24"/>
        </w:rPr>
        <w:t>уметь</w:t>
      </w:r>
      <w:r w:rsidRPr="00367D94">
        <w:rPr>
          <w:rFonts w:ascii="Times New Roman" w:eastAsia="Times New Roman" w:hAnsi="Times New Roman" w:cs="Times New Roman"/>
          <w:sz w:val="24"/>
          <w:szCs w:val="24"/>
        </w:rPr>
        <w:t>:</w:t>
      </w:r>
    </w:p>
    <w:p w:rsidR="000A50DD" w:rsidRPr="004A405D" w:rsidRDefault="000A50DD" w:rsidP="004A405D">
      <w:pPr>
        <w:spacing w:after="0" w:line="240" w:lineRule="auto"/>
        <w:jc w:val="both"/>
        <w:rPr>
          <w:rFonts w:ascii="Times New Roman" w:hAnsi="Times New Roman" w:cs="Times New Roman"/>
          <w:b/>
          <w:bCs/>
          <w:i/>
          <w:sz w:val="24"/>
          <w:szCs w:val="24"/>
        </w:rPr>
      </w:pPr>
      <w:r>
        <w:rPr>
          <w:rFonts w:ascii="Times New Roman" w:hAnsi="Times New Roman" w:cs="Times New Roman"/>
          <w:b/>
          <w:bCs/>
          <w:sz w:val="24"/>
          <w:szCs w:val="24"/>
        </w:rPr>
        <w:t xml:space="preserve">Учащиеся должны </w:t>
      </w:r>
      <w:r w:rsidRPr="004A405D">
        <w:rPr>
          <w:rFonts w:ascii="Times New Roman" w:hAnsi="Times New Roman" w:cs="Times New Roman"/>
          <w:b/>
          <w:bCs/>
          <w:i/>
          <w:sz w:val="24"/>
          <w:szCs w:val="24"/>
        </w:rPr>
        <w:t>знать/уметь</w:t>
      </w:r>
      <w:r w:rsidR="004A405D">
        <w:rPr>
          <w:rFonts w:ascii="Times New Roman" w:hAnsi="Times New Roman" w:cs="Times New Roman"/>
          <w:b/>
          <w:bCs/>
          <w:i/>
          <w:sz w:val="24"/>
          <w:szCs w:val="24"/>
        </w:rPr>
        <w:t>:</w:t>
      </w:r>
    </w:p>
    <w:p w:rsidR="004A405D" w:rsidRDefault="004A405D" w:rsidP="004A405D">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Говорение</w:t>
      </w:r>
    </w:p>
    <w:p w:rsidR="004A405D" w:rsidRDefault="004A405D" w:rsidP="004A405D">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Диалогическая речь.</w:t>
      </w:r>
    </w:p>
    <w:p w:rsidR="004A405D" w:rsidRPr="004A405D" w:rsidRDefault="004A405D" w:rsidP="004A405D">
      <w:pPr>
        <w:spacing w:after="0" w:line="240" w:lineRule="auto"/>
        <w:jc w:val="both"/>
        <w:rPr>
          <w:rFonts w:ascii="Times New Roman" w:hAnsi="Times New Roman" w:cs="Times New Roman"/>
          <w:b/>
          <w:i/>
          <w:sz w:val="24"/>
          <w:szCs w:val="24"/>
        </w:rPr>
      </w:pPr>
      <w:r w:rsidRPr="004A405D">
        <w:rPr>
          <w:rFonts w:ascii="Times New Roman" w:hAnsi="Times New Roman" w:cs="Times New Roman"/>
          <w:b/>
          <w:i/>
          <w:sz w:val="24"/>
          <w:szCs w:val="24"/>
        </w:rPr>
        <w:t>Уметь:</w:t>
      </w:r>
    </w:p>
    <w:p w:rsidR="004A405D" w:rsidRDefault="004A405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участвовать в этикетных диалогах (начать, поддержать и закончить разговор, выразить пожелание, выразить благодарность, выразить согласие/отказ)</w:t>
      </w:r>
    </w:p>
    <w:p w:rsidR="004A405D" w:rsidRDefault="004A405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вести диалог-расспрос (уметь задавать вопросы кто? что? как? куда? когда?  с кем</w:t>
      </w:r>
      <w:r>
        <w:rPr>
          <w:rFonts w:ascii="Times New Roman" w:hAnsi="Times New Roman" w:cs="Times New Roman"/>
          <w:sz w:val="24"/>
          <w:szCs w:val="24"/>
          <w:lang w:val="en-US"/>
        </w:rPr>
        <w:t>?</w:t>
      </w:r>
      <w:r>
        <w:rPr>
          <w:rFonts w:ascii="Times New Roman" w:hAnsi="Times New Roman" w:cs="Times New Roman"/>
          <w:sz w:val="24"/>
          <w:szCs w:val="24"/>
        </w:rPr>
        <w:t xml:space="preserve"> почему</w:t>
      </w:r>
      <w:r>
        <w:rPr>
          <w:rFonts w:ascii="Times New Roman" w:hAnsi="Times New Roman" w:cs="Times New Roman"/>
          <w:sz w:val="24"/>
          <w:szCs w:val="24"/>
          <w:lang w:val="en-US"/>
        </w:rPr>
        <w:t>?</w:t>
      </w:r>
      <w:r>
        <w:rPr>
          <w:rFonts w:ascii="Times New Roman" w:hAnsi="Times New Roman" w:cs="Times New Roman"/>
          <w:sz w:val="24"/>
          <w:szCs w:val="24"/>
        </w:rPr>
        <w:t>)</w:t>
      </w:r>
    </w:p>
    <w:p w:rsidR="004A405D" w:rsidRDefault="004A405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дать совет; пригласить к действию и согласиться/не согласиться принять в нем участие ( по 3-4 реплики с каждой стороны).</w:t>
      </w:r>
    </w:p>
    <w:p w:rsidR="004A405D" w:rsidRDefault="004A405D" w:rsidP="004A405D">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Монологическая речь</w:t>
      </w:r>
    </w:p>
    <w:p w:rsidR="004A405D" w:rsidRPr="004A405D" w:rsidRDefault="004A405D" w:rsidP="004A405D">
      <w:pPr>
        <w:spacing w:after="0" w:line="240" w:lineRule="auto"/>
        <w:jc w:val="both"/>
        <w:rPr>
          <w:rFonts w:ascii="Times New Roman" w:hAnsi="Times New Roman" w:cs="Times New Roman"/>
          <w:b/>
          <w:i/>
          <w:sz w:val="24"/>
          <w:szCs w:val="24"/>
        </w:rPr>
      </w:pPr>
      <w:r w:rsidRPr="004A405D">
        <w:rPr>
          <w:rFonts w:ascii="Times New Roman" w:hAnsi="Times New Roman" w:cs="Times New Roman"/>
          <w:b/>
          <w:i/>
          <w:sz w:val="24"/>
          <w:szCs w:val="24"/>
        </w:rPr>
        <w:t>Уметь:</w:t>
      </w:r>
    </w:p>
    <w:p w:rsidR="004A405D" w:rsidRDefault="004A405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кратко высказываться о фактах и событиях, используя описание, повествование и сообщение, а также эмоциональные и оценочные суждения;</w:t>
      </w:r>
    </w:p>
    <w:p w:rsidR="004A405D" w:rsidRDefault="004A405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передавать основную мысль прочитанного с опорой на текст;</w:t>
      </w:r>
    </w:p>
    <w:p w:rsidR="004A405D" w:rsidRDefault="004A405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делать сообщения в связи с прочитанным/прослушанным текстом (10-12 фраз)</w:t>
      </w:r>
    </w:p>
    <w:p w:rsidR="004A405D" w:rsidRDefault="004A405D" w:rsidP="004A405D">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Аудирование</w:t>
      </w:r>
    </w:p>
    <w:p w:rsidR="004A405D" w:rsidRDefault="004A405D" w:rsidP="004A405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Воспринимать на слух и понимать:</w:t>
      </w:r>
    </w:p>
    <w:p w:rsidR="004A405D" w:rsidRDefault="004A405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основное содержание несложных аутентичных текстов, содержащих небольшое количество незнакомой лексики, о значении которой можно догадаться;</w:t>
      </w:r>
    </w:p>
    <w:p w:rsidR="004A405D" w:rsidRDefault="004A405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полную информацию из текстов, построенных на знакомом языковом материале;</w:t>
      </w:r>
    </w:p>
    <w:p w:rsidR="004A405D" w:rsidRDefault="004A405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необходимую информацию из текстов, содержащих незнакомую лексику, о значении которой можно догадаться или справиться в словаре (время звучания текста до 1 минуты).</w:t>
      </w:r>
    </w:p>
    <w:p w:rsidR="004A405D" w:rsidRDefault="004A405D" w:rsidP="004A405D">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Чтение</w:t>
      </w:r>
    </w:p>
    <w:p w:rsidR="004A405D" w:rsidRPr="004A405D" w:rsidRDefault="004A405D" w:rsidP="004A405D">
      <w:pPr>
        <w:spacing w:after="0" w:line="240" w:lineRule="auto"/>
        <w:jc w:val="both"/>
        <w:rPr>
          <w:rFonts w:ascii="Times New Roman" w:hAnsi="Times New Roman" w:cs="Times New Roman"/>
          <w:b/>
          <w:i/>
          <w:sz w:val="24"/>
          <w:szCs w:val="24"/>
        </w:rPr>
      </w:pPr>
      <w:r w:rsidRPr="004A405D">
        <w:rPr>
          <w:rFonts w:ascii="Times New Roman" w:hAnsi="Times New Roman" w:cs="Times New Roman"/>
          <w:b/>
          <w:i/>
          <w:sz w:val="24"/>
          <w:szCs w:val="24"/>
        </w:rPr>
        <w:t>Уметь читать:</w:t>
      </w:r>
    </w:p>
    <w:p w:rsidR="004A405D" w:rsidRDefault="004A405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несложные тексты с пониманием основного содержания;</w:t>
      </w:r>
    </w:p>
    <w:p w:rsidR="004A405D" w:rsidRDefault="004A405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читать несложные аутентичные тексты с полным пониманием;</w:t>
      </w:r>
    </w:p>
    <w:p w:rsidR="004A405D" w:rsidRDefault="004A405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выражать свое мнение по прочитанному;</w:t>
      </w:r>
    </w:p>
    <w:p w:rsidR="004A405D" w:rsidRDefault="004A405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читать аутентичные тексты с выборочным пониманием  нужной или интересующей информации;</w:t>
      </w:r>
    </w:p>
    <w:p w:rsidR="004A405D" w:rsidRDefault="004A405D" w:rsidP="004A405D">
      <w:pPr>
        <w:spacing w:after="0" w:line="240" w:lineRule="auto"/>
        <w:jc w:val="both"/>
        <w:rPr>
          <w:rFonts w:ascii="Times New Roman" w:hAnsi="Times New Roman" w:cs="Times New Roman"/>
          <w:sz w:val="24"/>
          <w:szCs w:val="24"/>
        </w:rPr>
      </w:pPr>
    </w:p>
    <w:p w:rsidR="004A405D" w:rsidRDefault="004A405D" w:rsidP="004A405D">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Письменная речь</w:t>
      </w:r>
    </w:p>
    <w:p w:rsidR="004A405D" w:rsidRPr="004A405D" w:rsidRDefault="004A405D" w:rsidP="004A405D">
      <w:pPr>
        <w:spacing w:after="0" w:line="240" w:lineRule="auto"/>
        <w:jc w:val="both"/>
        <w:rPr>
          <w:rFonts w:ascii="Times New Roman" w:hAnsi="Times New Roman" w:cs="Times New Roman"/>
          <w:b/>
          <w:i/>
          <w:sz w:val="24"/>
          <w:szCs w:val="24"/>
        </w:rPr>
      </w:pPr>
      <w:r w:rsidRPr="004A405D">
        <w:rPr>
          <w:rFonts w:ascii="Times New Roman" w:hAnsi="Times New Roman" w:cs="Times New Roman"/>
          <w:b/>
          <w:i/>
          <w:sz w:val="24"/>
          <w:szCs w:val="24"/>
        </w:rPr>
        <w:t>Уметь:</w:t>
      </w:r>
    </w:p>
    <w:p w:rsidR="004A405D" w:rsidRDefault="004A405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делать выписки из текста;</w:t>
      </w:r>
    </w:p>
    <w:p w:rsidR="004A405D" w:rsidRDefault="004A405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писать короткие сообщения, пожелания, поздравления с опорой на изученный лексический материал;</w:t>
      </w:r>
    </w:p>
    <w:p w:rsidR="004A405D" w:rsidRDefault="004A405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заполнять бланки (указывать имя, фамилию, возраст, национальность, адрес);</w:t>
      </w:r>
    </w:p>
    <w:p w:rsidR="004A405D" w:rsidRDefault="004A405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уметь писать личное письмо с опорой на образец  (объем личного письма, включая адрес, до 50 слов).</w:t>
      </w:r>
    </w:p>
    <w:p w:rsidR="004A405D" w:rsidRDefault="004A405D" w:rsidP="004A405D">
      <w:pPr>
        <w:spacing w:after="0" w:line="240" w:lineRule="auto"/>
        <w:jc w:val="both"/>
        <w:rPr>
          <w:rFonts w:ascii="Times New Roman" w:hAnsi="Times New Roman" w:cs="Times New Roman"/>
          <w:b/>
          <w:bCs/>
          <w:sz w:val="24"/>
          <w:szCs w:val="24"/>
        </w:rPr>
      </w:pPr>
    </w:p>
    <w:p w:rsidR="004A405D" w:rsidRDefault="004A405D" w:rsidP="004A405D">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Графика, каллиграфия, орфография</w:t>
      </w:r>
    </w:p>
    <w:p w:rsidR="004A405D" w:rsidRDefault="004A405D" w:rsidP="004A405D">
      <w:pPr>
        <w:spacing w:after="0" w:line="240" w:lineRule="auto"/>
        <w:jc w:val="both"/>
        <w:rPr>
          <w:rFonts w:ascii="Times New Roman" w:hAnsi="Times New Roman" w:cs="Times New Roman"/>
          <w:b/>
          <w:bCs/>
          <w:sz w:val="24"/>
          <w:szCs w:val="24"/>
        </w:rPr>
      </w:pPr>
    </w:p>
    <w:p w:rsidR="004A405D" w:rsidRDefault="004A405D" w:rsidP="004A405D">
      <w:pPr>
        <w:pStyle w:val="a7"/>
        <w:numPr>
          <w:ilvl w:val="0"/>
          <w:numId w:val="7"/>
        </w:numPr>
        <w:tabs>
          <w:tab w:val="left" w:pos="21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Написание наиболее употребительных слов.</w:t>
      </w:r>
    </w:p>
    <w:p w:rsidR="004A405D" w:rsidRDefault="004A405D" w:rsidP="004A405D">
      <w:pPr>
        <w:spacing w:after="0" w:line="240" w:lineRule="auto"/>
        <w:jc w:val="both"/>
        <w:rPr>
          <w:rFonts w:ascii="Times New Roman" w:hAnsi="Times New Roman" w:cs="Times New Roman"/>
          <w:b/>
          <w:bCs/>
          <w:sz w:val="24"/>
          <w:szCs w:val="24"/>
        </w:rPr>
      </w:pPr>
    </w:p>
    <w:p w:rsidR="004A405D" w:rsidRDefault="004A405D" w:rsidP="004A405D">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Фонетическая сторона речи</w:t>
      </w:r>
    </w:p>
    <w:p w:rsidR="004A405D" w:rsidRDefault="004A405D" w:rsidP="004A405D">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На данном этапе совершенствуются:</w:t>
      </w:r>
    </w:p>
    <w:p w:rsidR="004A405D" w:rsidRDefault="004A405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навыки адекватного произношения и различения на слух всех звуков французского языка;</w:t>
      </w:r>
    </w:p>
    <w:p w:rsidR="004A405D" w:rsidRDefault="004A405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соблюдение правил сцепления (</w:t>
      </w:r>
      <w:r>
        <w:rPr>
          <w:rFonts w:ascii="Times New Roman" w:hAnsi="Times New Roman" w:cs="Times New Roman"/>
          <w:sz w:val="24"/>
          <w:szCs w:val="24"/>
          <w:lang w:val="en-US"/>
        </w:rPr>
        <w:t>liaison</w:t>
      </w:r>
      <w:r>
        <w:rPr>
          <w:rFonts w:ascii="Times New Roman" w:hAnsi="Times New Roman" w:cs="Times New Roman"/>
          <w:sz w:val="24"/>
          <w:szCs w:val="24"/>
        </w:rPr>
        <w:t>) и связывания (</w:t>
      </w:r>
      <w:r>
        <w:rPr>
          <w:rFonts w:ascii="Times New Roman" w:hAnsi="Times New Roman" w:cs="Times New Roman"/>
          <w:sz w:val="24"/>
          <w:szCs w:val="24"/>
          <w:lang w:val="fr-FR"/>
        </w:rPr>
        <w:t>encha</w:t>
      </w:r>
      <w:r>
        <w:rPr>
          <w:rFonts w:ascii="Times New Roman" w:hAnsi="Times New Roman" w:cs="Times New Roman"/>
          <w:sz w:val="24"/>
          <w:szCs w:val="24"/>
        </w:rPr>
        <w:t>î</w:t>
      </w:r>
      <w:r>
        <w:rPr>
          <w:rFonts w:ascii="Times New Roman" w:hAnsi="Times New Roman" w:cs="Times New Roman"/>
          <w:sz w:val="24"/>
          <w:szCs w:val="24"/>
          <w:lang w:val="fr-FR"/>
        </w:rPr>
        <w:t>nement</w:t>
      </w:r>
      <w:r>
        <w:rPr>
          <w:rFonts w:ascii="Times New Roman" w:hAnsi="Times New Roman" w:cs="Times New Roman"/>
          <w:sz w:val="24"/>
          <w:szCs w:val="24"/>
        </w:rPr>
        <w:t>) слов внутри ритмических групп;</w:t>
      </w:r>
    </w:p>
    <w:p w:rsidR="004A405D" w:rsidRDefault="004A405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ритмико-интонационные навыки произношения разных типов предложений.</w:t>
      </w:r>
    </w:p>
    <w:p w:rsidR="004A405D" w:rsidRDefault="004A405D" w:rsidP="004A405D">
      <w:pPr>
        <w:spacing w:after="0" w:line="240" w:lineRule="auto"/>
        <w:jc w:val="both"/>
        <w:rPr>
          <w:rFonts w:ascii="Times New Roman" w:hAnsi="Times New Roman" w:cs="Times New Roman"/>
          <w:b/>
          <w:bCs/>
          <w:sz w:val="24"/>
          <w:szCs w:val="24"/>
        </w:rPr>
      </w:pPr>
    </w:p>
    <w:p w:rsidR="004A405D" w:rsidRDefault="004A405D" w:rsidP="004A405D">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Лексическая сторона речи</w:t>
      </w:r>
    </w:p>
    <w:p w:rsidR="004A405D" w:rsidRDefault="004A405D" w:rsidP="004A405D">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 xml:space="preserve">В </w:t>
      </w:r>
      <w:r w:rsidR="00147D29">
        <w:rPr>
          <w:rFonts w:ascii="Times New Roman" w:hAnsi="Times New Roman" w:cs="Times New Roman"/>
          <w:sz w:val="24"/>
          <w:szCs w:val="24"/>
        </w:rPr>
        <w:t>8-</w:t>
      </w:r>
      <w:r>
        <w:rPr>
          <w:rFonts w:ascii="Times New Roman" w:hAnsi="Times New Roman" w:cs="Times New Roman"/>
          <w:sz w:val="24"/>
          <w:szCs w:val="24"/>
        </w:rPr>
        <w:t xml:space="preserve">9 классе осуществляется работа по активизации ранее изученных слов, а также тренировке учащихся в употреблении новых лексических единиц (часы, профессии, средства транспорта, дата, порядковые числительные, квартира, еда, месяцы года, рабочий день, школьные предметы, деятельность на уроке, учителя лицея, погода, телепередачи, день рождения, покупки, одежда, цвета, числительные до 1000, продукты питания) </w:t>
      </w:r>
    </w:p>
    <w:p w:rsidR="004A405D" w:rsidRDefault="004A405D" w:rsidP="004A405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Ставится задача развивать у учащихся навыки и умения не только практически использовать  лексические единицы в собственных высказываниях, но и узнавать их, а также догадываться о значении незнакомых слов в печатном/предъявляемом на слух тексте.</w:t>
      </w:r>
    </w:p>
    <w:p w:rsidR="004A405D" w:rsidRDefault="004A405D" w:rsidP="004A405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Большое внимание уделяется формированию потенциального и индивидуального словаря учащихся, развитию языковой догадки.  Проводится интенсивная работа по систематическому повторению ранее изученной лексики в новых ситуациях общения. Учащиеся знакомятся с основными способами словообразования, учатся распознавать и использовать интернациональные слова.</w:t>
      </w:r>
    </w:p>
    <w:p w:rsidR="004A405D" w:rsidRDefault="004A405D" w:rsidP="004A405D">
      <w:pPr>
        <w:spacing w:after="0" w:line="240" w:lineRule="auto"/>
        <w:jc w:val="both"/>
        <w:rPr>
          <w:rFonts w:ascii="Times New Roman" w:hAnsi="Times New Roman" w:cs="Times New Roman"/>
          <w:b/>
          <w:bCs/>
          <w:sz w:val="24"/>
          <w:szCs w:val="24"/>
        </w:rPr>
      </w:pPr>
    </w:p>
    <w:p w:rsidR="004A405D" w:rsidRDefault="004A405D" w:rsidP="004A405D">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Грамматическая сторона речи</w:t>
      </w:r>
    </w:p>
    <w:p w:rsidR="004A405D" w:rsidRPr="004A405D" w:rsidRDefault="004A405D" w:rsidP="004A405D">
      <w:pPr>
        <w:tabs>
          <w:tab w:val="left" w:pos="771"/>
        </w:tabs>
        <w:spacing w:after="0" w:line="240" w:lineRule="auto"/>
        <w:jc w:val="both"/>
        <w:rPr>
          <w:rFonts w:ascii="Times New Roman" w:hAnsi="Times New Roman" w:cs="Times New Roman"/>
          <w:b/>
          <w:bCs/>
          <w:i/>
          <w:sz w:val="24"/>
          <w:szCs w:val="24"/>
          <w:lang w:val="fr-FR"/>
        </w:rPr>
      </w:pPr>
      <w:r>
        <w:rPr>
          <w:rFonts w:ascii="Times New Roman" w:hAnsi="Times New Roman" w:cs="Times New Roman"/>
          <w:b/>
          <w:bCs/>
          <w:sz w:val="24"/>
          <w:szCs w:val="24"/>
        </w:rPr>
        <w:tab/>
      </w:r>
      <w:r w:rsidRPr="004A405D">
        <w:rPr>
          <w:rFonts w:ascii="Times New Roman" w:hAnsi="Times New Roman" w:cs="Times New Roman"/>
          <w:b/>
          <w:bCs/>
          <w:i/>
          <w:sz w:val="24"/>
          <w:szCs w:val="24"/>
        </w:rPr>
        <w:t>Знать:</w:t>
      </w:r>
    </w:p>
    <w:p w:rsidR="004A405D" w:rsidRDefault="004A405D" w:rsidP="004A405D">
      <w:pPr>
        <w:pStyle w:val="a7"/>
        <w:numPr>
          <w:ilvl w:val="0"/>
          <w:numId w:val="7"/>
        </w:numPr>
        <w:tabs>
          <w:tab w:val="left" w:pos="771"/>
        </w:tabs>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rPr>
        <w:t>слитный артикль;</w:t>
      </w:r>
    </w:p>
    <w:p w:rsidR="004A405D" w:rsidRDefault="004A405D" w:rsidP="004A405D">
      <w:pPr>
        <w:pStyle w:val="a7"/>
        <w:numPr>
          <w:ilvl w:val="0"/>
          <w:numId w:val="7"/>
        </w:numPr>
        <w:tabs>
          <w:tab w:val="left" w:pos="771"/>
        </w:tabs>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rPr>
        <w:t>частичный артикль;</w:t>
      </w:r>
    </w:p>
    <w:p w:rsidR="004A405D" w:rsidRDefault="004A405D" w:rsidP="004A405D">
      <w:pPr>
        <w:pStyle w:val="a7"/>
        <w:numPr>
          <w:ilvl w:val="0"/>
          <w:numId w:val="7"/>
        </w:numPr>
        <w:tabs>
          <w:tab w:val="left" w:pos="77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предлоги  </w:t>
      </w:r>
      <w:r>
        <w:rPr>
          <w:rFonts w:ascii="Times New Roman" w:hAnsi="Times New Roman" w:cs="Times New Roman"/>
          <w:b/>
          <w:bCs/>
          <w:sz w:val="24"/>
          <w:szCs w:val="24"/>
          <w:lang w:val="fr-FR"/>
        </w:rPr>
        <w:t xml:space="preserve"> en, avec, dans</w:t>
      </w:r>
      <w:r>
        <w:rPr>
          <w:rFonts w:ascii="Times New Roman" w:hAnsi="Times New Roman" w:cs="Times New Roman"/>
          <w:b/>
          <w:bCs/>
          <w:sz w:val="24"/>
          <w:szCs w:val="24"/>
        </w:rPr>
        <w:t>;</w:t>
      </w:r>
    </w:p>
    <w:p w:rsidR="004A405D" w:rsidRDefault="004A405D" w:rsidP="004A405D">
      <w:pPr>
        <w:pStyle w:val="a7"/>
        <w:numPr>
          <w:ilvl w:val="0"/>
          <w:numId w:val="7"/>
        </w:numPr>
        <w:tabs>
          <w:tab w:val="left" w:pos="77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отрицательная форма глагола;</w:t>
      </w:r>
    </w:p>
    <w:p w:rsidR="004A405D" w:rsidRDefault="004A405D" w:rsidP="004A405D">
      <w:pPr>
        <w:pStyle w:val="a7"/>
        <w:numPr>
          <w:ilvl w:val="0"/>
          <w:numId w:val="7"/>
        </w:numPr>
        <w:tabs>
          <w:tab w:val="left" w:pos="771"/>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спряжение глаголов </w:t>
      </w:r>
      <w:r>
        <w:rPr>
          <w:rFonts w:ascii="Times New Roman" w:hAnsi="Times New Roman" w:cs="Times New Roman"/>
          <w:sz w:val="24"/>
          <w:szCs w:val="24"/>
          <w:lang w:val="en-US"/>
        </w:rPr>
        <w:t>I</w:t>
      </w:r>
      <w:r>
        <w:rPr>
          <w:rFonts w:ascii="Times New Roman" w:hAnsi="Times New Roman" w:cs="Times New Roman"/>
          <w:sz w:val="24"/>
          <w:szCs w:val="24"/>
        </w:rPr>
        <w:t xml:space="preserve"> группы в настоящем времени;</w:t>
      </w:r>
    </w:p>
    <w:p w:rsidR="004A405D" w:rsidRDefault="004A405D" w:rsidP="004A405D">
      <w:pPr>
        <w:pStyle w:val="a7"/>
        <w:numPr>
          <w:ilvl w:val="0"/>
          <w:numId w:val="7"/>
        </w:numPr>
        <w:tabs>
          <w:tab w:val="left" w:pos="771"/>
        </w:tabs>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rPr>
        <w:t>спряжение</w:t>
      </w:r>
      <w:r w:rsidRPr="000F5CA7">
        <w:rPr>
          <w:rFonts w:ascii="Times New Roman" w:hAnsi="Times New Roman" w:cs="Times New Roman"/>
          <w:sz w:val="24"/>
          <w:szCs w:val="24"/>
        </w:rPr>
        <w:t xml:space="preserve"> </w:t>
      </w:r>
      <w:r>
        <w:rPr>
          <w:rFonts w:ascii="Times New Roman" w:hAnsi="Times New Roman" w:cs="Times New Roman"/>
          <w:sz w:val="24"/>
          <w:szCs w:val="24"/>
        </w:rPr>
        <w:t>возвратных  глаголов</w:t>
      </w:r>
      <w:r>
        <w:rPr>
          <w:rFonts w:ascii="Times New Roman" w:hAnsi="Times New Roman" w:cs="Times New Roman"/>
          <w:b/>
          <w:bCs/>
          <w:sz w:val="24"/>
          <w:szCs w:val="24"/>
          <w:lang w:val="fr-FR"/>
        </w:rPr>
        <w:t xml:space="preserve"> (se réveiller, se lever, se laver, s’habiller);</w:t>
      </w:r>
    </w:p>
    <w:p w:rsidR="004A405D" w:rsidRDefault="004A405D" w:rsidP="004A405D">
      <w:pPr>
        <w:pStyle w:val="a7"/>
        <w:numPr>
          <w:ilvl w:val="0"/>
          <w:numId w:val="7"/>
        </w:numPr>
        <w:tabs>
          <w:tab w:val="left" w:pos="771"/>
        </w:tabs>
        <w:spacing w:after="0" w:line="240" w:lineRule="auto"/>
        <w:jc w:val="both"/>
        <w:rPr>
          <w:rFonts w:ascii="Times New Roman" w:hAnsi="Times New Roman" w:cs="Times New Roman"/>
          <w:b/>
          <w:bCs/>
          <w:sz w:val="24"/>
          <w:szCs w:val="24"/>
          <w:lang w:val="fr-FR"/>
        </w:rPr>
      </w:pPr>
      <w:r>
        <w:rPr>
          <w:rFonts w:ascii="Times New Roman" w:hAnsi="Times New Roman" w:cs="Times New Roman"/>
          <w:sz w:val="24"/>
          <w:szCs w:val="24"/>
        </w:rPr>
        <w:t>спряжение</w:t>
      </w:r>
      <w:r w:rsidRPr="000F5CA7">
        <w:rPr>
          <w:rFonts w:ascii="Times New Roman" w:hAnsi="Times New Roman" w:cs="Times New Roman"/>
          <w:sz w:val="24"/>
          <w:szCs w:val="24"/>
          <w:lang w:val="fr-FR"/>
        </w:rPr>
        <w:t xml:space="preserve">  </w:t>
      </w:r>
      <w:r>
        <w:rPr>
          <w:rFonts w:ascii="Times New Roman" w:hAnsi="Times New Roman" w:cs="Times New Roman"/>
          <w:sz w:val="24"/>
          <w:szCs w:val="24"/>
        </w:rPr>
        <w:t>глаголов</w:t>
      </w:r>
      <w:r>
        <w:rPr>
          <w:rFonts w:ascii="Times New Roman" w:hAnsi="Times New Roman" w:cs="Times New Roman"/>
          <w:sz w:val="24"/>
          <w:szCs w:val="24"/>
          <w:lang w:val="fr-FR"/>
        </w:rPr>
        <w:t xml:space="preserve"> III </w:t>
      </w:r>
      <w:r>
        <w:rPr>
          <w:rFonts w:ascii="Times New Roman" w:hAnsi="Times New Roman" w:cs="Times New Roman"/>
          <w:sz w:val="24"/>
          <w:szCs w:val="24"/>
        </w:rPr>
        <w:t>группы</w:t>
      </w:r>
      <w:r>
        <w:rPr>
          <w:rFonts w:ascii="Times New Roman" w:hAnsi="Times New Roman" w:cs="Times New Roman"/>
          <w:b/>
          <w:bCs/>
          <w:sz w:val="24"/>
          <w:szCs w:val="24"/>
          <w:lang w:val="fr-FR"/>
        </w:rPr>
        <w:t xml:space="preserve">(aller, prendre, avoir, venir, connaître, vouloir,partir, faire, dire, pouvoir, mettre, voir)  </w:t>
      </w:r>
      <w:r>
        <w:rPr>
          <w:rFonts w:ascii="Times New Roman" w:hAnsi="Times New Roman" w:cs="Times New Roman"/>
          <w:sz w:val="24"/>
          <w:szCs w:val="24"/>
        </w:rPr>
        <w:t>в</w:t>
      </w:r>
      <w:r w:rsidRPr="000F5CA7">
        <w:rPr>
          <w:rFonts w:ascii="Times New Roman" w:hAnsi="Times New Roman" w:cs="Times New Roman"/>
          <w:sz w:val="24"/>
          <w:szCs w:val="24"/>
          <w:lang w:val="fr-FR"/>
        </w:rPr>
        <w:t xml:space="preserve"> </w:t>
      </w:r>
      <w:r>
        <w:rPr>
          <w:rFonts w:ascii="Times New Roman" w:hAnsi="Times New Roman" w:cs="Times New Roman"/>
          <w:sz w:val="24"/>
          <w:szCs w:val="24"/>
        </w:rPr>
        <w:t>настоящем</w:t>
      </w:r>
      <w:r w:rsidRPr="000F5CA7">
        <w:rPr>
          <w:rFonts w:ascii="Times New Roman" w:hAnsi="Times New Roman" w:cs="Times New Roman"/>
          <w:sz w:val="24"/>
          <w:szCs w:val="24"/>
          <w:lang w:val="fr-FR"/>
        </w:rPr>
        <w:t xml:space="preserve">  </w:t>
      </w:r>
      <w:r>
        <w:rPr>
          <w:rFonts w:ascii="Times New Roman" w:hAnsi="Times New Roman" w:cs="Times New Roman"/>
          <w:sz w:val="24"/>
          <w:szCs w:val="24"/>
        </w:rPr>
        <w:t>времени</w:t>
      </w:r>
      <w:r>
        <w:rPr>
          <w:rFonts w:ascii="Times New Roman" w:hAnsi="Times New Roman" w:cs="Times New Roman"/>
          <w:sz w:val="24"/>
          <w:szCs w:val="24"/>
          <w:lang w:val="fr-FR"/>
        </w:rPr>
        <w:t>;</w:t>
      </w:r>
    </w:p>
    <w:p w:rsidR="004A405D" w:rsidRDefault="004A405D" w:rsidP="004A405D">
      <w:pPr>
        <w:pStyle w:val="a7"/>
        <w:numPr>
          <w:ilvl w:val="0"/>
          <w:numId w:val="7"/>
        </w:numPr>
        <w:tabs>
          <w:tab w:val="left" w:pos="771"/>
        </w:tabs>
        <w:spacing w:after="0" w:line="240" w:lineRule="auto"/>
        <w:jc w:val="both"/>
        <w:rPr>
          <w:rFonts w:ascii="Times New Roman" w:hAnsi="Times New Roman" w:cs="Times New Roman"/>
          <w:b/>
          <w:bCs/>
          <w:sz w:val="24"/>
          <w:szCs w:val="24"/>
          <w:lang w:val="fr-FR"/>
        </w:rPr>
      </w:pPr>
      <w:r>
        <w:rPr>
          <w:rFonts w:ascii="Times New Roman" w:hAnsi="Times New Roman" w:cs="Times New Roman"/>
          <w:sz w:val="24"/>
          <w:szCs w:val="24"/>
        </w:rPr>
        <w:t>притяжательные</w:t>
      </w:r>
      <w:r w:rsidRPr="000F5CA7">
        <w:rPr>
          <w:rFonts w:ascii="Times New Roman" w:hAnsi="Times New Roman" w:cs="Times New Roman"/>
          <w:sz w:val="24"/>
          <w:szCs w:val="24"/>
          <w:lang w:val="fr-FR"/>
        </w:rPr>
        <w:t xml:space="preserve">  </w:t>
      </w:r>
      <w:r>
        <w:rPr>
          <w:rFonts w:ascii="Times New Roman" w:hAnsi="Times New Roman" w:cs="Times New Roman"/>
          <w:sz w:val="24"/>
          <w:szCs w:val="24"/>
        </w:rPr>
        <w:t>прилагательные</w:t>
      </w:r>
      <w:r w:rsidRPr="000F5CA7">
        <w:rPr>
          <w:rFonts w:ascii="Times New Roman" w:hAnsi="Times New Roman" w:cs="Times New Roman"/>
          <w:sz w:val="24"/>
          <w:szCs w:val="24"/>
          <w:lang w:val="fr-FR"/>
        </w:rPr>
        <w:t xml:space="preserve"> </w:t>
      </w:r>
      <w:r>
        <w:rPr>
          <w:rFonts w:ascii="Times New Roman" w:hAnsi="Times New Roman" w:cs="Times New Roman"/>
          <w:b/>
          <w:bCs/>
          <w:sz w:val="24"/>
          <w:szCs w:val="24"/>
          <w:lang w:val="fr-FR"/>
        </w:rPr>
        <w:t>(notre-nos, votre-vos, leur-leurs</w:t>
      </w:r>
      <w:r>
        <w:rPr>
          <w:rFonts w:ascii="Times New Roman" w:hAnsi="Times New Roman" w:cs="Times New Roman"/>
          <w:sz w:val="24"/>
          <w:szCs w:val="24"/>
          <w:lang w:val="fr-FR"/>
        </w:rPr>
        <w:t>);</w:t>
      </w:r>
    </w:p>
    <w:p w:rsidR="004A405D" w:rsidRDefault="004A405D" w:rsidP="004A405D">
      <w:pPr>
        <w:pStyle w:val="a7"/>
        <w:numPr>
          <w:ilvl w:val="0"/>
          <w:numId w:val="7"/>
        </w:numPr>
        <w:tabs>
          <w:tab w:val="left" w:pos="771"/>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порядковые числительные до 1000;</w:t>
      </w:r>
    </w:p>
    <w:p w:rsidR="004A405D" w:rsidRDefault="004A405D" w:rsidP="004A405D">
      <w:pPr>
        <w:pStyle w:val="a7"/>
        <w:numPr>
          <w:ilvl w:val="0"/>
          <w:numId w:val="7"/>
        </w:numPr>
        <w:tabs>
          <w:tab w:val="left" w:pos="771"/>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повелительное наклонение;</w:t>
      </w:r>
    </w:p>
    <w:p w:rsidR="004A405D" w:rsidRDefault="004A405D" w:rsidP="004A405D">
      <w:pPr>
        <w:pStyle w:val="a7"/>
        <w:numPr>
          <w:ilvl w:val="0"/>
          <w:numId w:val="7"/>
        </w:numPr>
        <w:tabs>
          <w:tab w:val="left" w:pos="771"/>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ближайшее будущее время;</w:t>
      </w:r>
    </w:p>
    <w:p w:rsidR="004A405D" w:rsidRDefault="004A405D" w:rsidP="004A405D">
      <w:pPr>
        <w:pStyle w:val="a7"/>
        <w:numPr>
          <w:ilvl w:val="0"/>
          <w:numId w:val="7"/>
        </w:numPr>
        <w:tabs>
          <w:tab w:val="left" w:pos="771"/>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спряжение глаголов </w:t>
      </w:r>
      <w:r>
        <w:rPr>
          <w:rFonts w:ascii="Times New Roman" w:hAnsi="Times New Roman" w:cs="Times New Roman"/>
          <w:sz w:val="24"/>
          <w:szCs w:val="24"/>
          <w:lang w:val="en-US"/>
        </w:rPr>
        <w:t>II</w:t>
      </w:r>
      <w:r>
        <w:rPr>
          <w:rFonts w:ascii="Times New Roman" w:hAnsi="Times New Roman" w:cs="Times New Roman"/>
          <w:sz w:val="24"/>
          <w:szCs w:val="24"/>
        </w:rPr>
        <w:t>группы в настоящем времени;</w:t>
      </w:r>
    </w:p>
    <w:p w:rsidR="004A405D" w:rsidRDefault="004A405D" w:rsidP="004A405D">
      <w:pPr>
        <w:pStyle w:val="a7"/>
        <w:numPr>
          <w:ilvl w:val="0"/>
          <w:numId w:val="7"/>
        </w:numPr>
        <w:tabs>
          <w:tab w:val="left" w:pos="77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вопросительные слова  и выражения: </w:t>
      </w:r>
      <w:r>
        <w:rPr>
          <w:rFonts w:ascii="Times New Roman" w:hAnsi="Times New Roman" w:cs="Times New Roman"/>
          <w:b/>
          <w:bCs/>
          <w:sz w:val="24"/>
          <w:szCs w:val="24"/>
          <w:lang w:val="fr-FR"/>
        </w:rPr>
        <w:t>quel</w:t>
      </w:r>
      <w:r>
        <w:rPr>
          <w:rFonts w:ascii="Times New Roman" w:hAnsi="Times New Roman" w:cs="Times New Roman"/>
          <w:b/>
          <w:bCs/>
          <w:sz w:val="24"/>
          <w:szCs w:val="24"/>
        </w:rPr>
        <w:t xml:space="preserve">, </w:t>
      </w:r>
      <w:r>
        <w:rPr>
          <w:rFonts w:ascii="Times New Roman" w:hAnsi="Times New Roman" w:cs="Times New Roman"/>
          <w:b/>
          <w:bCs/>
          <w:sz w:val="24"/>
          <w:szCs w:val="24"/>
          <w:lang w:val="fr-FR"/>
        </w:rPr>
        <w:t>est</w:t>
      </w:r>
      <w:r>
        <w:rPr>
          <w:rFonts w:ascii="Times New Roman" w:hAnsi="Times New Roman" w:cs="Times New Roman"/>
          <w:b/>
          <w:bCs/>
          <w:sz w:val="24"/>
          <w:szCs w:val="24"/>
        </w:rPr>
        <w:t>-</w:t>
      </w:r>
      <w:r>
        <w:rPr>
          <w:rFonts w:ascii="Times New Roman" w:hAnsi="Times New Roman" w:cs="Times New Roman"/>
          <w:b/>
          <w:bCs/>
          <w:sz w:val="24"/>
          <w:szCs w:val="24"/>
          <w:lang w:val="fr-FR"/>
        </w:rPr>
        <w:t>ce</w:t>
      </w:r>
      <w:r w:rsidR="00833918">
        <w:rPr>
          <w:rFonts w:ascii="Times New Roman" w:hAnsi="Times New Roman" w:cs="Times New Roman"/>
          <w:b/>
          <w:bCs/>
          <w:sz w:val="24"/>
          <w:szCs w:val="24"/>
        </w:rPr>
        <w:t xml:space="preserve"> </w:t>
      </w:r>
      <w:r>
        <w:rPr>
          <w:rFonts w:ascii="Times New Roman" w:hAnsi="Times New Roman" w:cs="Times New Roman"/>
          <w:b/>
          <w:bCs/>
          <w:sz w:val="24"/>
          <w:szCs w:val="24"/>
          <w:lang w:val="fr-FR"/>
        </w:rPr>
        <w:t>que</w:t>
      </w:r>
      <w:r>
        <w:rPr>
          <w:rFonts w:ascii="Times New Roman" w:hAnsi="Times New Roman" w:cs="Times New Roman"/>
          <w:b/>
          <w:bCs/>
          <w:sz w:val="24"/>
          <w:szCs w:val="24"/>
        </w:rPr>
        <w:t xml:space="preserve">, </w:t>
      </w:r>
    </w:p>
    <w:p w:rsidR="004A405D" w:rsidRDefault="004A405D" w:rsidP="004A405D">
      <w:pPr>
        <w:pStyle w:val="a7"/>
        <w:numPr>
          <w:ilvl w:val="0"/>
          <w:numId w:val="7"/>
        </w:numPr>
        <w:tabs>
          <w:tab w:val="left" w:pos="77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инверсия;</w:t>
      </w:r>
    </w:p>
    <w:p w:rsidR="004A405D" w:rsidRDefault="004A405D" w:rsidP="004A405D">
      <w:pPr>
        <w:pStyle w:val="a7"/>
        <w:numPr>
          <w:ilvl w:val="0"/>
          <w:numId w:val="7"/>
        </w:numPr>
        <w:tabs>
          <w:tab w:val="left" w:pos="77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местоимения –прямые дополнения;</w:t>
      </w:r>
    </w:p>
    <w:p w:rsidR="004A405D" w:rsidRDefault="004A405D" w:rsidP="004A405D">
      <w:pPr>
        <w:pStyle w:val="a7"/>
        <w:numPr>
          <w:ilvl w:val="0"/>
          <w:numId w:val="7"/>
        </w:numPr>
        <w:tabs>
          <w:tab w:val="left" w:pos="77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безличное местоимение </w:t>
      </w:r>
      <w:r>
        <w:rPr>
          <w:rFonts w:ascii="Times New Roman" w:hAnsi="Times New Roman" w:cs="Times New Roman"/>
          <w:b/>
          <w:bCs/>
          <w:sz w:val="24"/>
          <w:szCs w:val="24"/>
          <w:lang w:val="en-US"/>
        </w:rPr>
        <w:t>on</w:t>
      </w:r>
      <w:r>
        <w:rPr>
          <w:rFonts w:ascii="Times New Roman" w:hAnsi="Times New Roman" w:cs="Times New Roman"/>
          <w:b/>
          <w:bCs/>
          <w:sz w:val="24"/>
          <w:szCs w:val="24"/>
        </w:rPr>
        <w:t>;</w:t>
      </w:r>
    </w:p>
    <w:p w:rsidR="004A405D" w:rsidRDefault="004A405D" w:rsidP="004A405D">
      <w:pPr>
        <w:pStyle w:val="a7"/>
        <w:numPr>
          <w:ilvl w:val="0"/>
          <w:numId w:val="7"/>
        </w:numPr>
        <w:tabs>
          <w:tab w:val="left" w:pos="77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неопределенные прилагательные </w:t>
      </w:r>
      <w:r>
        <w:rPr>
          <w:rFonts w:ascii="Times New Roman" w:hAnsi="Times New Roman" w:cs="Times New Roman"/>
          <w:b/>
          <w:bCs/>
          <w:sz w:val="24"/>
          <w:szCs w:val="24"/>
          <w:lang w:val="fr-FR"/>
        </w:rPr>
        <w:t>tout</w:t>
      </w:r>
      <w:r>
        <w:rPr>
          <w:rFonts w:ascii="Times New Roman" w:hAnsi="Times New Roman" w:cs="Times New Roman"/>
          <w:b/>
          <w:bCs/>
          <w:sz w:val="24"/>
          <w:szCs w:val="24"/>
        </w:rPr>
        <w:t xml:space="preserve">, </w:t>
      </w:r>
      <w:r>
        <w:rPr>
          <w:rFonts w:ascii="Times New Roman" w:hAnsi="Times New Roman" w:cs="Times New Roman"/>
          <w:b/>
          <w:bCs/>
          <w:sz w:val="24"/>
          <w:szCs w:val="24"/>
          <w:lang w:val="fr-FR"/>
        </w:rPr>
        <w:t>tous</w:t>
      </w:r>
      <w:r>
        <w:rPr>
          <w:rFonts w:ascii="Times New Roman" w:hAnsi="Times New Roman" w:cs="Times New Roman"/>
          <w:b/>
          <w:bCs/>
          <w:sz w:val="24"/>
          <w:szCs w:val="24"/>
        </w:rPr>
        <w:t xml:space="preserve">, </w:t>
      </w:r>
      <w:r>
        <w:rPr>
          <w:rFonts w:ascii="Times New Roman" w:hAnsi="Times New Roman" w:cs="Times New Roman"/>
          <w:b/>
          <w:bCs/>
          <w:sz w:val="24"/>
          <w:szCs w:val="24"/>
          <w:lang w:val="fr-FR"/>
        </w:rPr>
        <w:t>toute</w:t>
      </w:r>
      <w:r>
        <w:rPr>
          <w:rFonts w:ascii="Times New Roman" w:hAnsi="Times New Roman" w:cs="Times New Roman"/>
          <w:b/>
          <w:bCs/>
          <w:sz w:val="24"/>
          <w:szCs w:val="24"/>
        </w:rPr>
        <w:t xml:space="preserve">, </w:t>
      </w:r>
      <w:r>
        <w:rPr>
          <w:rFonts w:ascii="Times New Roman" w:hAnsi="Times New Roman" w:cs="Times New Roman"/>
          <w:b/>
          <w:bCs/>
          <w:sz w:val="24"/>
          <w:szCs w:val="24"/>
          <w:lang w:val="fr-FR"/>
        </w:rPr>
        <w:t>toutes</w:t>
      </w:r>
      <w:r>
        <w:rPr>
          <w:rFonts w:ascii="Times New Roman" w:hAnsi="Times New Roman" w:cs="Times New Roman"/>
          <w:b/>
          <w:bCs/>
          <w:sz w:val="24"/>
          <w:szCs w:val="24"/>
        </w:rPr>
        <w:t>;</w:t>
      </w:r>
    </w:p>
    <w:p w:rsidR="004A405D" w:rsidRPr="004A405D" w:rsidRDefault="004A405D" w:rsidP="004A405D">
      <w:pPr>
        <w:pStyle w:val="a7"/>
        <w:numPr>
          <w:ilvl w:val="0"/>
          <w:numId w:val="7"/>
        </w:numPr>
        <w:tabs>
          <w:tab w:val="left" w:pos="77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относительные местоимения </w:t>
      </w:r>
      <w:r>
        <w:rPr>
          <w:rFonts w:ascii="Times New Roman" w:hAnsi="Times New Roman" w:cs="Times New Roman"/>
          <w:b/>
          <w:bCs/>
          <w:sz w:val="24"/>
          <w:szCs w:val="24"/>
          <w:lang w:val="en-US"/>
        </w:rPr>
        <w:t>qui, que.</w:t>
      </w:r>
    </w:p>
    <w:p w:rsidR="004A405D" w:rsidRDefault="004A405D" w:rsidP="004A405D">
      <w:pPr>
        <w:pStyle w:val="a7"/>
        <w:tabs>
          <w:tab w:val="left" w:pos="771"/>
        </w:tabs>
        <w:spacing w:after="0" w:line="240" w:lineRule="auto"/>
        <w:ind w:left="1068"/>
        <w:jc w:val="both"/>
        <w:rPr>
          <w:rFonts w:ascii="Times New Roman" w:hAnsi="Times New Roman" w:cs="Times New Roman"/>
          <w:b/>
          <w:bCs/>
          <w:sz w:val="24"/>
          <w:szCs w:val="24"/>
        </w:rPr>
      </w:pPr>
    </w:p>
    <w:p w:rsidR="004A405D" w:rsidRDefault="004A405D" w:rsidP="004A405D">
      <w:pPr>
        <w:pStyle w:val="a7"/>
        <w:tabs>
          <w:tab w:val="left" w:pos="771"/>
        </w:tabs>
        <w:spacing w:after="0" w:line="240" w:lineRule="auto"/>
        <w:ind w:left="1068"/>
        <w:jc w:val="both"/>
        <w:rPr>
          <w:rFonts w:ascii="Times New Roman" w:hAnsi="Times New Roman" w:cs="Times New Roman"/>
          <w:b/>
          <w:bCs/>
          <w:sz w:val="24"/>
          <w:szCs w:val="24"/>
        </w:rPr>
      </w:pPr>
    </w:p>
    <w:p w:rsidR="004A405D" w:rsidRPr="00507406" w:rsidRDefault="004A405D" w:rsidP="00507406">
      <w:pPr>
        <w:tabs>
          <w:tab w:val="left" w:pos="771"/>
        </w:tabs>
        <w:spacing w:after="0" w:line="240" w:lineRule="auto"/>
        <w:jc w:val="both"/>
        <w:rPr>
          <w:rFonts w:ascii="Times New Roman" w:hAnsi="Times New Roman" w:cs="Times New Roman"/>
          <w:sz w:val="24"/>
          <w:szCs w:val="24"/>
        </w:rPr>
      </w:pPr>
      <w:r w:rsidRPr="00507406">
        <w:rPr>
          <w:rFonts w:ascii="Times New Roman" w:hAnsi="Times New Roman" w:cs="Times New Roman"/>
          <w:b/>
          <w:bCs/>
          <w:sz w:val="24"/>
          <w:szCs w:val="24"/>
        </w:rPr>
        <w:t>Социокультурная</w:t>
      </w:r>
      <w:r w:rsidR="005C2400">
        <w:rPr>
          <w:rFonts w:ascii="Times New Roman" w:hAnsi="Times New Roman" w:cs="Times New Roman"/>
          <w:b/>
          <w:bCs/>
          <w:sz w:val="24"/>
          <w:szCs w:val="24"/>
        </w:rPr>
        <w:t xml:space="preserve"> </w:t>
      </w:r>
      <w:r w:rsidRPr="00507406">
        <w:rPr>
          <w:rFonts w:ascii="Times New Roman" w:hAnsi="Times New Roman" w:cs="Times New Roman"/>
          <w:b/>
          <w:bCs/>
          <w:sz w:val="24"/>
          <w:szCs w:val="24"/>
        </w:rPr>
        <w:t>компетенция</w:t>
      </w:r>
    </w:p>
    <w:p w:rsidR="004A405D" w:rsidRDefault="004A405D" w:rsidP="004A405D">
      <w:pPr>
        <w:pStyle w:val="a7"/>
        <w:spacing w:after="0" w:line="240" w:lineRule="auto"/>
        <w:ind w:left="1068"/>
        <w:jc w:val="both"/>
        <w:rPr>
          <w:rFonts w:ascii="Times New Roman" w:hAnsi="Times New Roman" w:cs="Times New Roman"/>
          <w:sz w:val="24"/>
          <w:szCs w:val="24"/>
        </w:rPr>
      </w:pPr>
    </w:p>
    <w:p w:rsidR="004A405D" w:rsidRDefault="004A405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виды транспорта во Франции;</w:t>
      </w:r>
    </w:p>
    <w:p w:rsidR="004A405D" w:rsidRDefault="004A405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Парижские отели;</w:t>
      </w:r>
    </w:p>
    <w:p w:rsidR="004A405D" w:rsidRDefault="004A405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французские рестораны;</w:t>
      </w:r>
    </w:p>
    <w:p w:rsidR="004A405D" w:rsidRDefault="004A405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план французского квартала;</w:t>
      </w:r>
    </w:p>
    <w:p w:rsidR="004A405D" w:rsidRDefault="004A405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французская еда;</w:t>
      </w:r>
    </w:p>
    <w:p w:rsidR="004A405D" w:rsidRDefault="004A405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школа во Франции;</w:t>
      </w:r>
    </w:p>
    <w:p w:rsidR="004A405D" w:rsidRDefault="004A405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расписание французского школьника;</w:t>
      </w:r>
    </w:p>
    <w:p w:rsidR="004A405D" w:rsidRDefault="004A405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досуг французской молодежи;</w:t>
      </w:r>
    </w:p>
    <w:p w:rsidR="004A405D" w:rsidRDefault="004A405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знаменитые французские спортсмены;</w:t>
      </w:r>
    </w:p>
    <w:p w:rsidR="004A405D" w:rsidRDefault="004A405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французские магазины;</w:t>
      </w:r>
    </w:p>
    <w:p w:rsidR="004A405D" w:rsidRDefault="004A405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французское кафе.</w:t>
      </w:r>
    </w:p>
    <w:p w:rsidR="004A405D" w:rsidRDefault="004A405D" w:rsidP="004A405D">
      <w:pPr>
        <w:spacing w:after="0" w:line="240" w:lineRule="auto"/>
        <w:jc w:val="both"/>
        <w:rPr>
          <w:rFonts w:ascii="Times New Roman" w:hAnsi="Times New Roman" w:cs="Times New Roman"/>
          <w:b/>
          <w:bCs/>
          <w:sz w:val="24"/>
          <w:szCs w:val="24"/>
        </w:rPr>
      </w:pPr>
    </w:p>
    <w:p w:rsidR="004A405D" w:rsidRDefault="004A405D" w:rsidP="004A405D">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Компенсаторная компетенция</w:t>
      </w:r>
    </w:p>
    <w:p w:rsidR="004A405D" w:rsidRDefault="004A405D" w:rsidP="004A405D">
      <w:pPr>
        <w:spacing w:after="0" w:line="240" w:lineRule="auto"/>
        <w:jc w:val="both"/>
        <w:rPr>
          <w:rFonts w:ascii="Times New Roman" w:hAnsi="Times New Roman" w:cs="Times New Roman"/>
          <w:b/>
          <w:bCs/>
          <w:sz w:val="24"/>
          <w:szCs w:val="24"/>
        </w:rPr>
      </w:pPr>
    </w:p>
    <w:p w:rsidR="004A405D" w:rsidRDefault="004A405D" w:rsidP="004A405D">
      <w:pPr>
        <w:tabs>
          <w:tab w:val="left" w:pos="63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Языковая догадка, игнорирование лексических и языковых трудностей, переспрос.</w:t>
      </w:r>
    </w:p>
    <w:p w:rsidR="004A405D" w:rsidRDefault="004A405D" w:rsidP="004A405D">
      <w:pPr>
        <w:spacing w:after="0" w:line="240" w:lineRule="auto"/>
        <w:jc w:val="both"/>
        <w:rPr>
          <w:rFonts w:ascii="Times New Roman" w:hAnsi="Times New Roman" w:cs="Times New Roman"/>
          <w:b/>
          <w:bCs/>
          <w:sz w:val="24"/>
          <w:szCs w:val="24"/>
        </w:rPr>
      </w:pPr>
    </w:p>
    <w:p w:rsidR="004A405D" w:rsidRDefault="004A405D" w:rsidP="004A405D">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Учебно-познавательная компетенция</w:t>
      </w:r>
    </w:p>
    <w:p w:rsidR="000A50DD" w:rsidRDefault="004A405D" w:rsidP="004A405D">
      <w:pPr>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Использование словаря, учебника, электронных носителей в процессе работы.</w:t>
      </w:r>
    </w:p>
    <w:p w:rsidR="000A50DD" w:rsidRDefault="000A50D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лексические единицы по изучаемым темам;</w:t>
      </w:r>
    </w:p>
    <w:p w:rsidR="000A50DD" w:rsidRDefault="000A50D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спряжение глаголов трех групп в настоящем времени;</w:t>
      </w:r>
    </w:p>
    <w:p w:rsidR="000A50DD" w:rsidRDefault="000A50D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правила образования ближайшего будущего времени;</w:t>
      </w:r>
    </w:p>
    <w:p w:rsidR="000A50DD" w:rsidRDefault="000A50D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особые формы прилагательных;</w:t>
      </w:r>
    </w:p>
    <w:p w:rsidR="000A50DD" w:rsidRDefault="000A50D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правила спряжения возвратных глаголов;</w:t>
      </w:r>
    </w:p>
    <w:p w:rsidR="000A50DD" w:rsidRDefault="000A50D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правила образования прошедшего сложного времени.</w:t>
      </w:r>
    </w:p>
    <w:p w:rsidR="000A50DD" w:rsidRPr="004A405D" w:rsidRDefault="000A50DD" w:rsidP="004A405D">
      <w:pPr>
        <w:spacing w:after="0" w:line="240" w:lineRule="auto"/>
        <w:jc w:val="both"/>
        <w:rPr>
          <w:rFonts w:ascii="Times New Roman" w:hAnsi="Times New Roman" w:cs="Times New Roman"/>
          <w:b/>
          <w:i/>
          <w:sz w:val="24"/>
          <w:szCs w:val="24"/>
        </w:rPr>
      </w:pPr>
      <w:r w:rsidRPr="004A405D">
        <w:rPr>
          <w:rFonts w:ascii="Times New Roman" w:hAnsi="Times New Roman" w:cs="Times New Roman"/>
          <w:b/>
          <w:i/>
          <w:sz w:val="24"/>
          <w:szCs w:val="24"/>
        </w:rPr>
        <w:t>Учащиеся должны уметь:</w:t>
      </w:r>
    </w:p>
    <w:p w:rsidR="000A50DD" w:rsidRPr="004A405D" w:rsidRDefault="000A50DD" w:rsidP="004A405D">
      <w:pPr>
        <w:spacing w:after="0" w:line="240" w:lineRule="auto"/>
        <w:jc w:val="both"/>
        <w:rPr>
          <w:rFonts w:ascii="Times New Roman" w:hAnsi="Times New Roman" w:cs="Times New Roman"/>
          <w:b/>
          <w:i/>
          <w:sz w:val="24"/>
          <w:szCs w:val="24"/>
        </w:rPr>
      </w:pPr>
      <w:r w:rsidRPr="004A405D">
        <w:rPr>
          <w:rFonts w:ascii="Times New Roman" w:hAnsi="Times New Roman" w:cs="Times New Roman"/>
          <w:b/>
          <w:i/>
          <w:sz w:val="24"/>
          <w:szCs w:val="24"/>
        </w:rPr>
        <w:t xml:space="preserve">Говорение: </w:t>
      </w:r>
    </w:p>
    <w:p w:rsidR="000A50DD" w:rsidRDefault="000A50D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участвовать в диалогах этикетного характера;</w:t>
      </w:r>
    </w:p>
    <w:p w:rsidR="000A50DD" w:rsidRDefault="000A50D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задавать вопросы и отвечать на соответствующие вопросы товарищей и учителя, используя изученный языковой материал и разговорные фразы-клише;</w:t>
      </w:r>
    </w:p>
    <w:p w:rsidR="000A50DD" w:rsidRDefault="000A50D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сообщать информацию по изучаемым темам;</w:t>
      </w:r>
    </w:p>
    <w:p w:rsidR="000A50DD" w:rsidRDefault="000A50D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давать характеристику и описывать внешность человека;</w:t>
      </w:r>
    </w:p>
    <w:p w:rsidR="000A50DD" w:rsidRDefault="000A50D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пересказывать текст, содержащий изученный языковой материал.</w:t>
      </w:r>
    </w:p>
    <w:p w:rsidR="000A50DD" w:rsidRDefault="000A50DD" w:rsidP="004B5F08">
      <w:pPr>
        <w:spacing w:after="0" w:line="240" w:lineRule="auto"/>
        <w:jc w:val="both"/>
        <w:rPr>
          <w:rFonts w:ascii="Times New Roman" w:hAnsi="Times New Roman" w:cs="Times New Roman"/>
          <w:b/>
          <w:i/>
          <w:sz w:val="24"/>
          <w:szCs w:val="24"/>
        </w:rPr>
      </w:pPr>
      <w:r w:rsidRPr="004A405D">
        <w:rPr>
          <w:rFonts w:ascii="Times New Roman" w:hAnsi="Times New Roman" w:cs="Times New Roman"/>
          <w:b/>
          <w:i/>
          <w:sz w:val="24"/>
          <w:szCs w:val="24"/>
        </w:rPr>
        <w:t>Аудирование:</w:t>
      </w:r>
    </w:p>
    <w:p w:rsidR="000A50DD" w:rsidRDefault="000A50D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понимать речь учителя по ведению урока;</w:t>
      </w:r>
    </w:p>
    <w:p w:rsidR="000A50DD" w:rsidRDefault="000A50D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понимать речь товарищей при предоставлении языкового материала;</w:t>
      </w:r>
    </w:p>
    <w:p w:rsidR="000A50DD" w:rsidRDefault="000A50D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воспринимать на слух и понимать основную информацию, содержащуюся в текстах аудиозаписей  в пределах изучаемого материала;</w:t>
      </w:r>
    </w:p>
    <w:p w:rsidR="000A50DD" w:rsidRDefault="000A50D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понимать необходимую или интересующую информацию из прослушанных тексов.</w:t>
      </w:r>
    </w:p>
    <w:p w:rsidR="000A50DD" w:rsidRDefault="000A50DD" w:rsidP="004B5F08">
      <w:pPr>
        <w:spacing w:after="0" w:line="240" w:lineRule="auto"/>
        <w:jc w:val="both"/>
        <w:rPr>
          <w:rFonts w:ascii="Times New Roman" w:hAnsi="Times New Roman" w:cs="Times New Roman"/>
          <w:b/>
          <w:i/>
          <w:sz w:val="24"/>
          <w:szCs w:val="24"/>
        </w:rPr>
      </w:pPr>
      <w:r w:rsidRPr="004B5F08">
        <w:rPr>
          <w:rFonts w:ascii="Times New Roman" w:hAnsi="Times New Roman" w:cs="Times New Roman"/>
          <w:b/>
          <w:i/>
          <w:sz w:val="24"/>
          <w:szCs w:val="24"/>
        </w:rPr>
        <w:t>Чтение:</w:t>
      </w:r>
    </w:p>
    <w:p w:rsidR="000A50DD" w:rsidRDefault="000A50D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читать вслух и про себя тексты объемом до 300 слов  на базе изученного языкового материала и извлекать необходимую информацию;</w:t>
      </w:r>
    </w:p>
    <w:p w:rsidR="000A50DD" w:rsidRDefault="000A50D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читать аутентичные тексты объемом до 200 слов с полным пониманием содержания;</w:t>
      </w:r>
    </w:p>
    <w:p w:rsidR="000A50DD" w:rsidRDefault="000A50D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выражать свое мнение по прочитанному,</w:t>
      </w:r>
    </w:p>
    <w:p w:rsidR="000A50DD" w:rsidRDefault="000A50DD" w:rsidP="004A405D">
      <w:pPr>
        <w:spacing w:after="0" w:line="240" w:lineRule="auto"/>
        <w:ind w:left="708"/>
        <w:jc w:val="both"/>
        <w:rPr>
          <w:rFonts w:ascii="Times New Roman" w:hAnsi="Times New Roman" w:cs="Times New Roman"/>
          <w:sz w:val="24"/>
          <w:szCs w:val="24"/>
        </w:rPr>
      </w:pPr>
    </w:p>
    <w:p w:rsidR="000A50DD" w:rsidRPr="004A405D" w:rsidRDefault="000A50DD" w:rsidP="004B5F08">
      <w:pPr>
        <w:spacing w:after="0" w:line="240" w:lineRule="auto"/>
        <w:jc w:val="both"/>
        <w:rPr>
          <w:rFonts w:ascii="Times New Roman" w:hAnsi="Times New Roman" w:cs="Times New Roman"/>
          <w:b/>
          <w:i/>
          <w:sz w:val="24"/>
          <w:szCs w:val="24"/>
        </w:rPr>
      </w:pPr>
      <w:r w:rsidRPr="004A405D">
        <w:rPr>
          <w:rFonts w:ascii="Times New Roman" w:hAnsi="Times New Roman" w:cs="Times New Roman"/>
          <w:b/>
          <w:i/>
          <w:sz w:val="24"/>
          <w:szCs w:val="24"/>
        </w:rPr>
        <w:t>Письменная речь:</w:t>
      </w:r>
    </w:p>
    <w:p w:rsidR="000A50DD" w:rsidRDefault="000A50D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письменно спрягать глаголы всех групп в изученных временах;</w:t>
      </w:r>
    </w:p>
    <w:p w:rsidR="000A50DD" w:rsidRDefault="000A50D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писать письмо по образцу;</w:t>
      </w:r>
    </w:p>
    <w:p w:rsidR="000A50DD" w:rsidRDefault="000A50D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выполнять подстановочные упражнения;</w:t>
      </w:r>
    </w:p>
    <w:p w:rsidR="000A50DD" w:rsidRDefault="000A50D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писать часто употребляемые слова под диктовку;</w:t>
      </w:r>
    </w:p>
    <w:p w:rsidR="000A50DD" w:rsidRDefault="000A50D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письменно отвечать на вопросы по содержанию текста;</w:t>
      </w:r>
    </w:p>
    <w:p w:rsidR="000A50DD" w:rsidRDefault="000A50D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небольшие сообщения, записки, поздравления;</w:t>
      </w:r>
    </w:p>
    <w:p w:rsidR="000A50DD" w:rsidRDefault="000A50D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расписание уроков;</w:t>
      </w:r>
    </w:p>
    <w:p w:rsidR="000A50DD" w:rsidRDefault="000A50DD" w:rsidP="004A405D">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составлять меню, список продуктов для покупки в магазине.</w:t>
      </w:r>
    </w:p>
    <w:p w:rsidR="00A66448" w:rsidRDefault="00A66448" w:rsidP="004A405D">
      <w:pPr>
        <w:spacing w:after="0" w:line="240" w:lineRule="auto"/>
        <w:ind w:firstLine="709"/>
        <w:jc w:val="both"/>
        <w:rPr>
          <w:rFonts w:ascii="Times New Roman" w:hAnsi="Times New Roman" w:cs="Times New Roman"/>
          <w:sz w:val="24"/>
          <w:szCs w:val="24"/>
        </w:rPr>
      </w:pPr>
    </w:p>
    <w:p w:rsidR="004821FD" w:rsidRDefault="004821FD" w:rsidP="004821FD">
      <w:pPr>
        <w:spacing w:after="0" w:line="240" w:lineRule="auto"/>
        <w:jc w:val="center"/>
        <w:rPr>
          <w:rFonts w:ascii="Times New Roman" w:eastAsia="Times New Roman" w:hAnsi="Times New Roman" w:cs="Times New Roman"/>
          <w:b/>
          <w:sz w:val="24"/>
          <w:szCs w:val="24"/>
        </w:rPr>
      </w:pPr>
      <w:r w:rsidRPr="00312055">
        <w:rPr>
          <w:rFonts w:ascii="Times New Roman" w:eastAsia="Times New Roman" w:hAnsi="Times New Roman" w:cs="Times New Roman"/>
          <w:b/>
          <w:sz w:val="24"/>
          <w:szCs w:val="24"/>
        </w:rPr>
        <w:t>СОДЕРЖАНИЕ УЧЕБНОГО ПРЕДМЕТА</w:t>
      </w:r>
    </w:p>
    <w:p w:rsidR="00F13EF4" w:rsidRPr="0072587D" w:rsidRDefault="00F13EF4" w:rsidP="00F13EF4">
      <w:pPr>
        <w:pStyle w:val="a7"/>
        <w:widowControl w:val="0"/>
        <w:autoSpaceDE w:val="0"/>
        <w:spacing w:after="0" w:line="240" w:lineRule="auto"/>
        <w:jc w:val="both"/>
        <w:rPr>
          <w:rFonts w:ascii="Times New Roman" w:hAnsi="Times New Roman" w:cs="Times New Roman"/>
          <w:b/>
          <w:lang w:eastAsia="ar-SA"/>
        </w:rPr>
      </w:pPr>
      <w:r w:rsidRPr="0072587D">
        <w:rPr>
          <w:rFonts w:ascii="Times New Roman" w:hAnsi="Times New Roman" w:cs="Times New Roman"/>
          <w:b/>
          <w:lang w:eastAsia="ar-SA"/>
        </w:rPr>
        <w:t>Содержательный раздел</w:t>
      </w:r>
    </w:p>
    <w:p w:rsidR="00F13EF4" w:rsidRPr="0072587D" w:rsidRDefault="00F13EF4" w:rsidP="00F13EF4">
      <w:pPr>
        <w:widowControl w:val="0"/>
        <w:autoSpaceDE w:val="0"/>
        <w:spacing w:after="0" w:line="240" w:lineRule="auto"/>
        <w:jc w:val="both"/>
        <w:rPr>
          <w:rFonts w:ascii="Times New Roman" w:eastAsia="Times New Roman" w:hAnsi="Times New Roman" w:cs="Times New Roman"/>
          <w:b/>
        </w:rPr>
      </w:pPr>
      <w:r w:rsidRPr="0072587D">
        <w:rPr>
          <w:rFonts w:ascii="Times New Roman" w:eastAsia="Times New Roman" w:hAnsi="Times New Roman" w:cs="Times New Roman"/>
          <w:b/>
        </w:rPr>
        <w:t>Учебно-тематический план</w:t>
      </w:r>
    </w:p>
    <w:p w:rsidR="00F13EF4" w:rsidRPr="00004499" w:rsidRDefault="00F13EF4" w:rsidP="00F13EF4">
      <w:pPr>
        <w:widowControl w:val="0"/>
        <w:autoSpaceDE w:val="0"/>
        <w:spacing w:after="0" w:line="240" w:lineRule="auto"/>
        <w:jc w:val="both"/>
        <w:rPr>
          <w:rFonts w:ascii="Times New Roman" w:eastAsia="Times New Roman" w:hAnsi="Times New Roman" w:cs="Times New Roman"/>
        </w:rPr>
      </w:pPr>
      <w:r w:rsidRPr="0072587D">
        <w:rPr>
          <w:rFonts w:ascii="Times New Roman" w:eastAsia="Times New Roman" w:hAnsi="Times New Roman" w:cs="Times New Roman"/>
        </w:rPr>
        <w:lastRenderedPageBreak/>
        <w:t>Весь учебный мате</w:t>
      </w:r>
      <w:r>
        <w:rPr>
          <w:rFonts w:ascii="Times New Roman" w:eastAsia="Times New Roman" w:hAnsi="Times New Roman" w:cs="Times New Roman"/>
        </w:rPr>
        <w:t>риал УМК «</w:t>
      </w:r>
      <w:r>
        <w:rPr>
          <w:rFonts w:ascii="Times New Roman" w:eastAsia="Times New Roman" w:hAnsi="Times New Roman" w:cs="Times New Roman"/>
          <w:lang w:val="en-US"/>
        </w:rPr>
        <w:t>Rencontres</w:t>
      </w:r>
      <w:r w:rsidRPr="00757750">
        <w:rPr>
          <w:rFonts w:ascii="Times New Roman" w:eastAsia="Times New Roman" w:hAnsi="Times New Roman" w:cs="Times New Roman"/>
        </w:rPr>
        <w:t xml:space="preserve"> </w:t>
      </w:r>
      <w:r>
        <w:rPr>
          <w:rFonts w:ascii="Times New Roman" w:eastAsia="Times New Roman" w:hAnsi="Times New Roman" w:cs="Times New Roman"/>
          <w:lang w:val="en-US"/>
        </w:rPr>
        <w:t>Niveau</w:t>
      </w:r>
      <w:r w:rsidRPr="00757750">
        <w:rPr>
          <w:rFonts w:ascii="Times New Roman" w:eastAsia="Times New Roman" w:hAnsi="Times New Roman" w:cs="Times New Roman"/>
        </w:rPr>
        <w:t>1</w:t>
      </w:r>
      <w:r w:rsidRPr="002F1302">
        <w:rPr>
          <w:rFonts w:ascii="Times New Roman" w:eastAsia="Times New Roman" w:hAnsi="Times New Roman" w:cs="Times New Roman"/>
          <w:color w:val="000000" w:themeColor="text1"/>
        </w:rPr>
        <w:t>»</w:t>
      </w:r>
      <w:r>
        <w:rPr>
          <w:rFonts w:ascii="Times New Roman" w:eastAsia="Times New Roman" w:hAnsi="Times New Roman" w:cs="Times New Roman"/>
        </w:rPr>
        <w:t xml:space="preserve"> распределен по </w:t>
      </w:r>
      <w:r w:rsidRPr="00757750">
        <w:rPr>
          <w:rFonts w:ascii="Times New Roman" w:eastAsia="Times New Roman" w:hAnsi="Times New Roman" w:cs="Times New Roman"/>
          <w:color w:val="000000" w:themeColor="text1"/>
        </w:rPr>
        <w:t>4</w:t>
      </w:r>
      <w:r w:rsidRPr="0072587D">
        <w:rPr>
          <w:rFonts w:ascii="Times New Roman" w:eastAsia="Times New Roman" w:hAnsi="Times New Roman" w:cs="Times New Roman"/>
        </w:rPr>
        <w:t xml:space="preserve"> модулям</w:t>
      </w:r>
      <w:r>
        <w:rPr>
          <w:rFonts w:ascii="Times New Roman" w:eastAsia="Times New Roman" w:hAnsi="Times New Roman" w:cs="Times New Roman"/>
        </w:rPr>
        <w:t xml:space="preserve"> (</w:t>
      </w:r>
      <w:r>
        <w:rPr>
          <w:rFonts w:ascii="Times New Roman" w:eastAsia="Times New Roman" w:hAnsi="Times New Roman" w:cs="Times New Roman"/>
          <w:lang w:val="en-US"/>
        </w:rPr>
        <w:t>Unit</w:t>
      </w:r>
      <w:r w:rsidRPr="00757750">
        <w:rPr>
          <w:rFonts w:ascii="Times New Roman" w:eastAsia="Times New Roman" w:hAnsi="Times New Roman" w:cs="Times New Roman"/>
        </w:rPr>
        <w:t>é</w:t>
      </w:r>
      <w:r>
        <w:rPr>
          <w:rFonts w:ascii="Times New Roman" w:eastAsia="Times New Roman" w:hAnsi="Times New Roman" w:cs="Times New Roman"/>
        </w:rPr>
        <w:t>)</w:t>
      </w:r>
      <w:r w:rsidRPr="0072587D">
        <w:rPr>
          <w:rFonts w:ascii="Times New Roman" w:eastAsia="Times New Roman" w:hAnsi="Times New Roman" w:cs="Times New Roman"/>
        </w:rPr>
        <w:t>,</w:t>
      </w:r>
      <w:r w:rsidRPr="00757750">
        <w:rPr>
          <w:rFonts w:ascii="Times New Roman" w:eastAsia="Times New Roman" w:hAnsi="Times New Roman" w:cs="Times New Roman"/>
        </w:rPr>
        <w:t xml:space="preserve"> </w:t>
      </w:r>
      <w:r>
        <w:rPr>
          <w:rFonts w:ascii="Times New Roman" w:eastAsia="Times New Roman" w:hAnsi="Times New Roman" w:cs="Times New Roman"/>
        </w:rPr>
        <w:t>в свою очередь каждый модуль распределен на 3 урока (</w:t>
      </w:r>
      <w:r>
        <w:rPr>
          <w:rFonts w:ascii="Times New Roman" w:eastAsia="Times New Roman" w:hAnsi="Times New Roman" w:cs="Times New Roman"/>
          <w:lang w:val="en-US"/>
        </w:rPr>
        <w:t>le</w:t>
      </w:r>
      <w:r w:rsidRPr="002155BC">
        <w:rPr>
          <w:rFonts w:ascii="Times New Roman" w:eastAsia="Times New Roman" w:hAnsi="Times New Roman" w:cs="Times New Roman"/>
        </w:rPr>
        <w:t>ç</w:t>
      </w:r>
      <w:r>
        <w:rPr>
          <w:rFonts w:ascii="Times New Roman" w:eastAsia="Times New Roman" w:hAnsi="Times New Roman" w:cs="Times New Roman"/>
          <w:lang w:val="en-US"/>
        </w:rPr>
        <w:t>on</w:t>
      </w:r>
      <w:r>
        <w:rPr>
          <w:rFonts w:ascii="Times New Roman" w:eastAsia="Times New Roman" w:hAnsi="Times New Roman" w:cs="Times New Roman"/>
        </w:rPr>
        <w:t>)</w:t>
      </w:r>
      <w:r w:rsidRPr="002155BC">
        <w:rPr>
          <w:rFonts w:ascii="Times New Roman" w:eastAsia="Times New Roman" w:hAnsi="Times New Roman" w:cs="Times New Roman"/>
        </w:rPr>
        <w:t>,</w:t>
      </w:r>
      <w:r w:rsidRPr="0072587D">
        <w:rPr>
          <w:rFonts w:ascii="Times New Roman" w:eastAsia="Times New Roman" w:hAnsi="Times New Roman" w:cs="Times New Roman"/>
        </w:rPr>
        <w:t xml:space="preserve"> которые посвящены изучению следующих учебных ситуаций:</w:t>
      </w:r>
    </w:p>
    <w:p w:rsidR="00F13EF4" w:rsidRPr="00004499" w:rsidRDefault="00F13EF4" w:rsidP="00F13EF4">
      <w:pPr>
        <w:widowControl w:val="0"/>
        <w:autoSpaceDE w:val="0"/>
        <w:spacing w:after="0" w:line="240" w:lineRule="auto"/>
        <w:jc w:val="both"/>
        <w:rPr>
          <w:rFonts w:ascii="Times New Roman" w:eastAsia="Times New Roman" w:hAnsi="Times New Roman" w:cs="Times New Roman"/>
        </w:rPr>
      </w:pPr>
    </w:p>
    <w:tbl>
      <w:tblPr>
        <w:tblStyle w:val="aa"/>
        <w:tblW w:w="0" w:type="auto"/>
        <w:tblLook w:val="04A0"/>
      </w:tblPr>
      <w:tblGrid>
        <w:gridCol w:w="534"/>
        <w:gridCol w:w="7019"/>
        <w:gridCol w:w="2018"/>
      </w:tblGrid>
      <w:tr w:rsidR="00F13EF4" w:rsidRPr="003B5443" w:rsidTr="00F13EF4">
        <w:trPr>
          <w:trHeight w:val="20"/>
        </w:trPr>
        <w:tc>
          <w:tcPr>
            <w:tcW w:w="0" w:type="auto"/>
          </w:tcPr>
          <w:p w:rsidR="00F13EF4" w:rsidRPr="003B5443" w:rsidRDefault="00F13EF4" w:rsidP="00DC5217">
            <w:pPr>
              <w:jc w:val="both"/>
              <w:rPr>
                <w:sz w:val="24"/>
                <w:szCs w:val="24"/>
              </w:rPr>
            </w:pPr>
            <w:r w:rsidRPr="003B5443">
              <w:rPr>
                <w:sz w:val="24"/>
                <w:szCs w:val="24"/>
              </w:rPr>
              <w:t>№</w:t>
            </w:r>
          </w:p>
        </w:tc>
        <w:tc>
          <w:tcPr>
            <w:tcW w:w="7934" w:type="dxa"/>
          </w:tcPr>
          <w:p w:rsidR="00F13EF4" w:rsidRPr="003B5443" w:rsidRDefault="00F13EF4" w:rsidP="00DC5217">
            <w:pPr>
              <w:jc w:val="both"/>
              <w:rPr>
                <w:sz w:val="24"/>
                <w:szCs w:val="24"/>
              </w:rPr>
            </w:pPr>
            <w:r w:rsidRPr="003B5443">
              <w:rPr>
                <w:sz w:val="24"/>
                <w:szCs w:val="24"/>
              </w:rPr>
              <w:t>Название темы</w:t>
            </w:r>
          </w:p>
        </w:tc>
        <w:tc>
          <w:tcPr>
            <w:tcW w:w="2126" w:type="dxa"/>
          </w:tcPr>
          <w:p w:rsidR="00F13EF4" w:rsidRPr="003B5443" w:rsidRDefault="00F13EF4" w:rsidP="00DC5217">
            <w:pPr>
              <w:jc w:val="both"/>
              <w:rPr>
                <w:sz w:val="24"/>
                <w:szCs w:val="24"/>
              </w:rPr>
            </w:pPr>
            <w:r w:rsidRPr="003B5443">
              <w:rPr>
                <w:sz w:val="24"/>
                <w:szCs w:val="24"/>
              </w:rPr>
              <w:t>Количество</w:t>
            </w:r>
          </w:p>
          <w:p w:rsidR="00F13EF4" w:rsidRPr="003B5443" w:rsidRDefault="00F13EF4" w:rsidP="00DC5217">
            <w:pPr>
              <w:jc w:val="both"/>
              <w:rPr>
                <w:sz w:val="24"/>
                <w:szCs w:val="24"/>
              </w:rPr>
            </w:pPr>
            <w:r w:rsidRPr="003B5443">
              <w:rPr>
                <w:sz w:val="24"/>
                <w:szCs w:val="24"/>
              </w:rPr>
              <w:t xml:space="preserve">часов </w:t>
            </w:r>
          </w:p>
        </w:tc>
      </w:tr>
      <w:tr w:rsidR="00F13EF4" w:rsidRPr="003B5443" w:rsidTr="00F13EF4">
        <w:trPr>
          <w:trHeight w:val="20"/>
        </w:trPr>
        <w:tc>
          <w:tcPr>
            <w:tcW w:w="8472" w:type="dxa"/>
            <w:gridSpan w:val="2"/>
          </w:tcPr>
          <w:p w:rsidR="00F13EF4" w:rsidRPr="003B5443" w:rsidRDefault="00F13EF4" w:rsidP="00DC5217">
            <w:pPr>
              <w:jc w:val="both"/>
              <w:rPr>
                <w:b/>
                <w:bCs/>
                <w:sz w:val="24"/>
                <w:szCs w:val="24"/>
              </w:rPr>
            </w:pPr>
            <w:r w:rsidRPr="003B5443">
              <w:rPr>
                <w:rStyle w:val="af"/>
                <w:sz w:val="24"/>
                <w:szCs w:val="24"/>
              </w:rPr>
              <w:t>Unité 1 (Раздел1)</w:t>
            </w:r>
          </w:p>
        </w:tc>
        <w:tc>
          <w:tcPr>
            <w:tcW w:w="2126" w:type="dxa"/>
          </w:tcPr>
          <w:p w:rsidR="00F13EF4" w:rsidRPr="003B5443" w:rsidRDefault="00F13EF4" w:rsidP="00DC5217">
            <w:pPr>
              <w:jc w:val="both"/>
              <w:rPr>
                <w:b/>
                <w:sz w:val="24"/>
                <w:szCs w:val="24"/>
              </w:rPr>
            </w:pPr>
            <w:r w:rsidRPr="003B5443">
              <w:rPr>
                <w:b/>
                <w:sz w:val="24"/>
                <w:szCs w:val="24"/>
              </w:rPr>
              <w:t>9</w:t>
            </w:r>
          </w:p>
        </w:tc>
      </w:tr>
      <w:tr w:rsidR="00F13EF4" w:rsidRPr="003B5443" w:rsidTr="00F13EF4">
        <w:trPr>
          <w:trHeight w:val="20"/>
        </w:trPr>
        <w:tc>
          <w:tcPr>
            <w:tcW w:w="0" w:type="auto"/>
          </w:tcPr>
          <w:p w:rsidR="00F13EF4" w:rsidRPr="003B5443" w:rsidRDefault="00F13EF4" w:rsidP="00DC5217">
            <w:pPr>
              <w:jc w:val="both"/>
              <w:rPr>
                <w:sz w:val="24"/>
                <w:szCs w:val="24"/>
              </w:rPr>
            </w:pPr>
            <w:r w:rsidRPr="003B5443">
              <w:rPr>
                <w:sz w:val="24"/>
                <w:szCs w:val="24"/>
              </w:rPr>
              <w:t>1.</w:t>
            </w:r>
          </w:p>
        </w:tc>
        <w:tc>
          <w:tcPr>
            <w:tcW w:w="7934" w:type="dxa"/>
          </w:tcPr>
          <w:p w:rsidR="00F13EF4" w:rsidRPr="003B5443" w:rsidRDefault="00F13EF4" w:rsidP="00DC5217">
            <w:pPr>
              <w:pStyle w:val="table"/>
              <w:jc w:val="both"/>
              <w:rPr>
                <w:rFonts w:ascii="Times New Roman" w:hAnsi="Times New Roman" w:cs="Times New Roman"/>
                <w:sz w:val="24"/>
                <w:szCs w:val="24"/>
              </w:rPr>
            </w:pPr>
            <w:r w:rsidRPr="003B5443">
              <w:rPr>
                <w:rStyle w:val="ae"/>
                <w:rFonts w:ascii="Times New Roman" w:hAnsi="Times New Roman" w:cs="Times New Roman"/>
                <w:sz w:val="24"/>
                <w:szCs w:val="24"/>
              </w:rPr>
              <w:t>Une famille</w:t>
            </w:r>
            <w:r w:rsidRPr="003B5443">
              <w:rPr>
                <w:rFonts w:ascii="Times New Roman" w:hAnsi="Times New Roman" w:cs="Times New Roman"/>
                <w:sz w:val="24"/>
                <w:szCs w:val="24"/>
              </w:rPr>
              <w:t xml:space="preserve">  (Семья)</w:t>
            </w:r>
          </w:p>
        </w:tc>
        <w:tc>
          <w:tcPr>
            <w:tcW w:w="2126" w:type="dxa"/>
          </w:tcPr>
          <w:p w:rsidR="00F13EF4" w:rsidRPr="003B5443" w:rsidRDefault="00F13EF4" w:rsidP="00DC5217">
            <w:pPr>
              <w:jc w:val="both"/>
              <w:rPr>
                <w:sz w:val="24"/>
                <w:szCs w:val="24"/>
              </w:rPr>
            </w:pPr>
            <w:r w:rsidRPr="003B5443">
              <w:rPr>
                <w:sz w:val="24"/>
                <w:szCs w:val="24"/>
              </w:rPr>
              <w:t>3</w:t>
            </w:r>
          </w:p>
        </w:tc>
      </w:tr>
      <w:tr w:rsidR="00F13EF4" w:rsidRPr="003B5443" w:rsidTr="00F13EF4">
        <w:trPr>
          <w:trHeight w:val="20"/>
        </w:trPr>
        <w:tc>
          <w:tcPr>
            <w:tcW w:w="0" w:type="auto"/>
          </w:tcPr>
          <w:p w:rsidR="00F13EF4" w:rsidRPr="003B5443" w:rsidRDefault="00F13EF4" w:rsidP="00DC5217">
            <w:pPr>
              <w:jc w:val="both"/>
              <w:rPr>
                <w:sz w:val="24"/>
                <w:szCs w:val="24"/>
              </w:rPr>
            </w:pPr>
            <w:r w:rsidRPr="003B5443">
              <w:rPr>
                <w:sz w:val="24"/>
                <w:szCs w:val="24"/>
              </w:rPr>
              <w:t>2.</w:t>
            </w:r>
          </w:p>
        </w:tc>
        <w:tc>
          <w:tcPr>
            <w:tcW w:w="7934" w:type="dxa"/>
          </w:tcPr>
          <w:p w:rsidR="00F13EF4" w:rsidRPr="003B5443" w:rsidRDefault="00F13EF4" w:rsidP="00DC5217">
            <w:pPr>
              <w:pStyle w:val="table"/>
              <w:jc w:val="both"/>
              <w:rPr>
                <w:rFonts w:ascii="Times New Roman" w:hAnsi="Times New Roman" w:cs="Times New Roman"/>
                <w:sz w:val="24"/>
                <w:szCs w:val="24"/>
              </w:rPr>
            </w:pPr>
            <w:r w:rsidRPr="003B5443">
              <w:rPr>
                <w:rStyle w:val="ae"/>
                <w:rFonts w:ascii="Times New Roman" w:hAnsi="Times New Roman" w:cs="Times New Roman"/>
                <w:sz w:val="24"/>
                <w:szCs w:val="24"/>
              </w:rPr>
              <w:t>Les parents</w:t>
            </w:r>
            <w:r w:rsidRPr="003B5443">
              <w:rPr>
                <w:rFonts w:ascii="Times New Roman" w:hAnsi="Times New Roman" w:cs="Times New Roman"/>
                <w:sz w:val="24"/>
                <w:szCs w:val="24"/>
              </w:rPr>
              <w:t xml:space="preserve">  (Родители)</w:t>
            </w:r>
          </w:p>
        </w:tc>
        <w:tc>
          <w:tcPr>
            <w:tcW w:w="2126" w:type="dxa"/>
          </w:tcPr>
          <w:p w:rsidR="00F13EF4" w:rsidRPr="003B5443" w:rsidRDefault="00F13EF4" w:rsidP="00DC5217">
            <w:pPr>
              <w:jc w:val="both"/>
              <w:rPr>
                <w:sz w:val="24"/>
                <w:szCs w:val="24"/>
              </w:rPr>
            </w:pPr>
            <w:r w:rsidRPr="003B5443">
              <w:rPr>
                <w:sz w:val="24"/>
                <w:szCs w:val="24"/>
              </w:rPr>
              <w:t>3</w:t>
            </w:r>
          </w:p>
        </w:tc>
      </w:tr>
      <w:tr w:rsidR="00F13EF4" w:rsidRPr="003B5443" w:rsidTr="00F13EF4">
        <w:trPr>
          <w:trHeight w:val="20"/>
        </w:trPr>
        <w:tc>
          <w:tcPr>
            <w:tcW w:w="0" w:type="auto"/>
          </w:tcPr>
          <w:p w:rsidR="00F13EF4" w:rsidRPr="003B5443" w:rsidRDefault="00F13EF4" w:rsidP="00DC5217">
            <w:pPr>
              <w:jc w:val="both"/>
              <w:rPr>
                <w:sz w:val="24"/>
                <w:szCs w:val="24"/>
              </w:rPr>
            </w:pPr>
            <w:r w:rsidRPr="003B5443">
              <w:rPr>
                <w:sz w:val="24"/>
                <w:szCs w:val="24"/>
              </w:rPr>
              <w:t>3</w:t>
            </w:r>
          </w:p>
        </w:tc>
        <w:tc>
          <w:tcPr>
            <w:tcW w:w="7934" w:type="dxa"/>
          </w:tcPr>
          <w:p w:rsidR="00F13EF4" w:rsidRPr="003B5443" w:rsidRDefault="00F13EF4" w:rsidP="00DC5217">
            <w:pPr>
              <w:pStyle w:val="table"/>
              <w:jc w:val="both"/>
              <w:rPr>
                <w:rFonts w:ascii="Times New Roman" w:hAnsi="Times New Roman" w:cs="Times New Roman"/>
                <w:sz w:val="24"/>
                <w:szCs w:val="24"/>
                <w:lang w:val="fr-FR"/>
              </w:rPr>
            </w:pPr>
            <w:r w:rsidRPr="003B5443">
              <w:rPr>
                <w:rStyle w:val="ae"/>
                <w:rFonts w:ascii="Times New Roman" w:hAnsi="Times New Roman" w:cs="Times New Roman"/>
                <w:sz w:val="24"/>
                <w:szCs w:val="24"/>
                <w:lang w:val="fr-FR"/>
              </w:rPr>
              <w:t>Un Anglais à Paris</w:t>
            </w:r>
            <w:r w:rsidRPr="003B5443">
              <w:rPr>
                <w:rFonts w:ascii="Times New Roman" w:hAnsi="Times New Roman" w:cs="Times New Roman"/>
                <w:sz w:val="24"/>
                <w:szCs w:val="24"/>
                <w:lang w:val="fr-FR"/>
              </w:rPr>
              <w:t xml:space="preserve">  (</w:t>
            </w:r>
            <w:r w:rsidRPr="003B5443">
              <w:rPr>
                <w:rFonts w:ascii="Times New Roman" w:hAnsi="Times New Roman" w:cs="Times New Roman"/>
                <w:sz w:val="24"/>
                <w:szCs w:val="24"/>
              </w:rPr>
              <w:t>Англичанин</w:t>
            </w:r>
            <w:r w:rsidRPr="003B5443">
              <w:rPr>
                <w:rFonts w:ascii="Times New Roman" w:hAnsi="Times New Roman" w:cs="Times New Roman"/>
                <w:sz w:val="24"/>
                <w:szCs w:val="24"/>
                <w:lang w:val="fr-FR"/>
              </w:rPr>
              <w:t xml:space="preserve"> </w:t>
            </w:r>
            <w:r w:rsidRPr="003B5443">
              <w:rPr>
                <w:rFonts w:ascii="Times New Roman" w:hAnsi="Times New Roman" w:cs="Times New Roman"/>
                <w:sz w:val="24"/>
                <w:szCs w:val="24"/>
              </w:rPr>
              <w:t>в</w:t>
            </w:r>
            <w:r w:rsidRPr="003B5443">
              <w:rPr>
                <w:rFonts w:ascii="Times New Roman" w:hAnsi="Times New Roman" w:cs="Times New Roman"/>
                <w:sz w:val="24"/>
                <w:szCs w:val="24"/>
                <w:lang w:val="fr-FR"/>
              </w:rPr>
              <w:t xml:space="preserve"> </w:t>
            </w:r>
            <w:r w:rsidRPr="003B5443">
              <w:rPr>
                <w:rFonts w:ascii="Times New Roman" w:hAnsi="Times New Roman" w:cs="Times New Roman"/>
                <w:sz w:val="24"/>
                <w:szCs w:val="24"/>
              </w:rPr>
              <w:t>Париже</w:t>
            </w:r>
            <w:r w:rsidRPr="003B5443">
              <w:rPr>
                <w:rFonts w:ascii="Times New Roman" w:hAnsi="Times New Roman" w:cs="Times New Roman"/>
                <w:sz w:val="24"/>
                <w:szCs w:val="24"/>
                <w:lang w:val="fr-FR"/>
              </w:rPr>
              <w:t>)</w:t>
            </w:r>
          </w:p>
        </w:tc>
        <w:tc>
          <w:tcPr>
            <w:tcW w:w="2126" w:type="dxa"/>
          </w:tcPr>
          <w:p w:rsidR="00F13EF4" w:rsidRPr="003B5443" w:rsidRDefault="00F13EF4" w:rsidP="00DC5217">
            <w:pPr>
              <w:jc w:val="both"/>
              <w:rPr>
                <w:sz w:val="24"/>
                <w:szCs w:val="24"/>
              </w:rPr>
            </w:pPr>
            <w:r w:rsidRPr="003B5443">
              <w:rPr>
                <w:sz w:val="24"/>
                <w:szCs w:val="24"/>
              </w:rPr>
              <w:t>3</w:t>
            </w:r>
          </w:p>
        </w:tc>
      </w:tr>
      <w:tr w:rsidR="00F13EF4" w:rsidRPr="003B5443" w:rsidTr="00F13EF4">
        <w:trPr>
          <w:trHeight w:val="20"/>
        </w:trPr>
        <w:tc>
          <w:tcPr>
            <w:tcW w:w="8472" w:type="dxa"/>
            <w:gridSpan w:val="2"/>
          </w:tcPr>
          <w:p w:rsidR="00F13EF4" w:rsidRPr="003B5443" w:rsidRDefault="00F13EF4" w:rsidP="00DC5217">
            <w:pPr>
              <w:pStyle w:val="table"/>
              <w:jc w:val="both"/>
              <w:rPr>
                <w:rFonts w:ascii="Times New Roman" w:hAnsi="Times New Roman" w:cs="Times New Roman"/>
                <w:sz w:val="24"/>
                <w:szCs w:val="24"/>
                <w:lang w:val="fr-FR"/>
              </w:rPr>
            </w:pPr>
            <w:r w:rsidRPr="003B5443">
              <w:rPr>
                <w:rStyle w:val="af"/>
                <w:rFonts w:ascii="Times New Roman" w:hAnsi="Times New Roman" w:cs="Times New Roman"/>
                <w:sz w:val="24"/>
                <w:szCs w:val="24"/>
                <w:lang w:val="fr-FR"/>
              </w:rPr>
              <w:t>Unité 2</w:t>
            </w:r>
            <w:r w:rsidRPr="003B5443">
              <w:rPr>
                <w:rStyle w:val="af"/>
                <w:rFonts w:ascii="Times New Roman" w:hAnsi="Times New Roman" w:cs="Times New Roman"/>
                <w:sz w:val="24"/>
                <w:szCs w:val="24"/>
              </w:rPr>
              <w:t xml:space="preserve"> (Раздел 2)</w:t>
            </w:r>
          </w:p>
        </w:tc>
        <w:tc>
          <w:tcPr>
            <w:tcW w:w="2126" w:type="dxa"/>
          </w:tcPr>
          <w:p w:rsidR="00F13EF4" w:rsidRPr="003B5443" w:rsidRDefault="00F13EF4" w:rsidP="00DC5217">
            <w:pPr>
              <w:jc w:val="both"/>
              <w:rPr>
                <w:b/>
                <w:sz w:val="24"/>
                <w:szCs w:val="24"/>
              </w:rPr>
            </w:pPr>
            <w:r w:rsidRPr="003B5443">
              <w:rPr>
                <w:b/>
                <w:sz w:val="24"/>
                <w:szCs w:val="24"/>
              </w:rPr>
              <w:t>9</w:t>
            </w:r>
          </w:p>
        </w:tc>
      </w:tr>
      <w:tr w:rsidR="00F13EF4" w:rsidRPr="003B5443" w:rsidTr="00F13EF4">
        <w:trPr>
          <w:trHeight w:val="20"/>
        </w:trPr>
        <w:tc>
          <w:tcPr>
            <w:tcW w:w="0" w:type="auto"/>
          </w:tcPr>
          <w:p w:rsidR="00F13EF4" w:rsidRPr="003B5443" w:rsidRDefault="00F13EF4" w:rsidP="00DC5217">
            <w:pPr>
              <w:rPr>
                <w:sz w:val="24"/>
                <w:szCs w:val="24"/>
              </w:rPr>
            </w:pPr>
            <w:r w:rsidRPr="003B5443">
              <w:rPr>
                <w:sz w:val="24"/>
                <w:szCs w:val="24"/>
              </w:rPr>
              <w:t>4</w:t>
            </w:r>
          </w:p>
        </w:tc>
        <w:tc>
          <w:tcPr>
            <w:tcW w:w="7934" w:type="dxa"/>
          </w:tcPr>
          <w:p w:rsidR="00F13EF4" w:rsidRPr="003B5443" w:rsidRDefault="00F13EF4" w:rsidP="00DC5217">
            <w:pPr>
              <w:pStyle w:val="table"/>
              <w:rPr>
                <w:rStyle w:val="af"/>
                <w:rFonts w:ascii="Times New Roman" w:hAnsi="Times New Roman" w:cs="Times New Roman"/>
                <w:sz w:val="24"/>
                <w:szCs w:val="24"/>
                <w:lang w:val="fr-FR"/>
              </w:rPr>
            </w:pPr>
            <w:r w:rsidRPr="003B5443">
              <w:rPr>
                <w:rStyle w:val="ae"/>
                <w:rFonts w:ascii="Times New Roman" w:hAnsi="Times New Roman" w:cs="Times New Roman"/>
                <w:sz w:val="24"/>
                <w:szCs w:val="24"/>
                <w:lang w:val="fr-FR"/>
              </w:rPr>
              <w:t>Un dimanche parisien</w:t>
            </w:r>
            <w:r w:rsidRPr="003B5443">
              <w:rPr>
                <w:rFonts w:ascii="Times New Roman" w:hAnsi="Times New Roman" w:cs="Times New Roman"/>
                <w:sz w:val="24"/>
                <w:szCs w:val="24"/>
                <w:lang w:val="fr-FR"/>
              </w:rPr>
              <w:t xml:space="preserve">  (</w:t>
            </w:r>
            <w:r w:rsidRPr="003B5443">
              <w:rPr>
                <w:rFonts w:ascii="Times New Roman" w:hAnsi="Times New Roman" w:cs="Times New Roman"/>
                <w:sz w:val="24"/>
                <w:szCs w:val="24"/>
              </w:rPr>
              <w:t>Парижское</w:t>
            </w:r>
            <w:r w:rsidRPr="003B5443">
              <w:rPr>
                <w:rFonts w:ascii="Times New Roman" w:hAnsi="Times New Roman" w:cs="Times New Roman"/>
                <w:sz w:val="24"/>
                <w:szCs w:val="24"/>
                <w:lang w:val="fr-FR"/>
              </w:rPr>
              <w:t xml:space="preserve"> </w:t>
            </w:r>
            <w:r w:rsidRPr="003B5443">
              <w:rPr>
                <w:rFonts w:ascii="Times New Roman" w:hAnsi="Times New Roman" w:cs="Times New Roman"/>
                <w:sz w:val="24"/>
                <w:szCs w:val="24"/>
              </w:rPr>
              <w:t>воскресенье</w:t>
            </w:r>
            <w:r w:rsidRPr="003B5443">
              <w:rPr>
                <w:rFonts w:ascii="Times New Roman" w:hAnsi="Times New Roman" w:cs="Times New Roman"/>
                <w:sz w:val="24"/>
                <w:szCs w:val="24"/>
                <w:lang w:val="fr-FR"/>
              </w:rPr>
              <w:t>)</w:t>
            </w:r>
          </w:p>
        </w:tc>
        <w:tc>
          <w:tcPr>
            <w:tcW w:w="2126" w:type="dxa"/>
          </w:tcPr>
          <w:p w:rsidR="00F13EF4" w:rsidRPr="003B5443" w:rsidRDefault="00F13EF4" w:rsidP="00DC5217">
            <w:pPr>
              <w:jc w:val="both"/>
              <w:rPr>
                <w:sz w:val="24"/>
                <w:szCs w:val="24"/>
              </w:rPr>
            </w:pPr>
            <w:r w:rsidRPr="003B5443">
              <w:rPr>
                <w:sz w:val="24"/>
                <w:szCs w:val="24"/>
              </w:rPr>
              <w:t>3</w:t>
            </w:r>
          </w:p>
        </w:tc>
      </w:tr>
      <w:tr w:rsidR="00F13EF4" w:rsidRPr="003B5443" w:rsidTr="00F13EF4">
        <w:trPr>
          <w:trHeight w:val="20"/>
        </w:trPr>
        <w:tc>
          <w:tcPr>
            <w:tcW w:w="0" w:type="auto"/>
          </w:tcPr>
          <w:p w:rsidR="00F13EF4" w:rsidRPr="003B5443" w:rsidRDefault="00F13EF4" w:rsidP="00DC5217">
            <w:pPr>
              <w:jc w:val="both"/>
              <w:rPr>
                <w:sz w:val="24"/>
                <w:szCs w:val="24"/>
              </w:rPr>
            </w:pPr>
            <w:r w:rsidRPr="003B5443">
              <w:rPr>
                <w:sz w:val="24"/>
                <w:szCs w:val="24"/>
              </w:rPr>
              <w:t>5</w:t>
            </w:r>
          </w:p>
        </w:tc>
        <w:tc>
          <w:tcPr>
            <w:tcW w:w="7934" w:type="dxa"/>
          </w:tcPr>
          <w:p w:rsidR="00F13EF4" w:rsidRPr="003B5443" w:rsidRDefault="00F13EF4" w:rsidP="00DC5217">
            <w:pPr>
              <w:pStyle w:val="table"/>
              <w:jc w:val="both"/>
              <w:rPr>
                <w:rFonts w:ascii="Times New Roman" w:hAnsi="Times New Roman" w:cs="Times New Roman"/>
                <w:sz w:val="24"/>
                <w:szCs w:val="24"/>
                <w:lang w:val="fr-FR"/>
              </w:rPr>
            </w:pPr>
            <w:r w:rsidRPr="003B5443">
              <w:rPr>
                <w:rStyle w:val="ae"/>
                <w:rFonts w:ascii="Times New Roman" w:hAnsi="Times New Roman" w:cs="Times New Roman"/>
                <w:sz w:val="24"/>
                <w:szCs w:val="24"/>
                <w:lang w:val="fr-FR"/>
              </w:rPr>
              <w:t>Une journée au lycée</w:t>
            </w:r>
            <w:r w:rsidRPr="003B5443">
              <w:rPr>
                <w:rFonts w:ascii="Times New Roman" w:hAnsi="Times New Roman" w:cs="Times New Roman"/>
                <w:sz w:val="24"/>
                <w:szCs w:val="24"/>
                <w:lang w:val="fr-FR"/>
              </w:rPr>
              <w:t xml:space="preserve">  (</w:t>
            </w:r>
            <w:r w:rsidRPr="003B5443">
              <w:rPr>
                <w:rFonts w:ascii="Times New Roman" w:hAnsi="Times New Roman" w:cs="Times New Roman"/>
                <w:sz w:val="24"/>
                <w:szCs w:val="24"/>
              </w:rPr>
              <w:t>Учебный</w:t>
            </w:r>
            <w:r w:rsidRPr="003B5443">
              <w:rPr>
                <w:rFonts w:ascii="Times New Roman" w:hAnsi="Times New Roman" w:cs="Times New Roman"/>
                <w:sz w:val="24"/>
                <w:szCs w:val="24"/>
                <w:lang w:val="fr-FR"/>
              </w:rPr>
              <w:t xml:space="preserve"> </w:t>
            </w:r>
            <w:r w:rsidRPr="003B5443">
              <w:rPr>
                <w:rFonts w:ascii="Times New Roman" w:hAnsi="Times New Roman" w:cs="Times New Roman"/>
                <w:sz w:val="24"/>
                <w:szCs w:val="24"/>
              </w:rPr>
              <w:t>день</w:t>
            </w:r>
            <w:r w:rsidRPr="003B5443">
              <w:rPr>
                <w:rFonts w:ascii="Times New Roman" w:hAnsi="Times New Roman" w:cs="Times New Roman"/>
                <w:sz w:val="24"/>
                <w:szCs w:val="24"/>
                <w:lang w:val="fr-FR"/>
              </w:rPr>
              <w:t xml:space="preserve"> </w:t>
            </w:r>
            <w:r w:rsidRPr="003B5443">
              <w:rPr>
                <w:rFonts w:ascii="Times New Roman" w:hAnsi="Times New Roman" w:cs="Times New Roman"/>
                <w:sz w:val="24"/>
                <w:szCs w:val="24"/>
              </w:rPr>
              <w:t>в</w:t>
            </w:r>
            <w:r w:rsidRPr="003B5443">
              <w:rPr>
                <w:rFonts w:ascii="Times New Roman" w:hAnsi="Times New Roman" w:cs="Times New Roman"/>
                <w:sz w:val="24"/>
                <w:szCs w:val="24"/>
                <w:lang w:val="fr-FR"/>
              </w:rPr>
              <w:t xml:space="preserve"> </w:t>
            </w:r>
            <w:r w:rsidRPr="003B5443">
              <w:rPr>
                <w:rFonts w:ascii="Times New Roman" w:hAnsi="Times New Roman" w:cs="Times New Roman"/>
                <w:sz w:val="24"/>
                <w:szCs w:val="24"/>
              </w:rPr>
              <w:t>лицее</w:t>
            </w:r>
            <w:r w:rsidRPr="003B5443">
              <w:rPr>
                <w:rFonts w:ascii="Times New Roman" w:hAnsi="Times New Roman" w:cs="Times New Roman"/>
                <w:sz w:val="24"/>
                <w:szCs w:val="24"/>
                <w:lang w:val="fr-FR"/>
              </w:rPr>
              <w:t>)</w:t>
            </w:r>
          </w:p>
        </w:tc>
        <w:tc>
          <w:tcPr>
            <w:tcW w:w="2126" w:type="dxa"/>
          </w:tcPr>
          <w:p w:rsidR="00F13EF4" w:rsidRPr="003B5443" w:rsidRDefault="00F13EF4" w:rsidP="00DC5217">
            <w:pPr>
              <w:jc w:val="both"/>
              <w:rPr>
                <w:sz w:val="24"/>
                <w:szCs w:val="24"/>
              </w:rPr>
            </w:pPr>
            <w:r w:rsidRPr="003B5443">
              <w:rPr>
                <w:sz w:val="24"/>
                <w:szCs w:val="24"/>
              </w:rPr>
              <w:t>3</w:t>
            </w:r>
          </w:p>
        </w:tc>
      </w:tr>
      <w:tr w:rsidR="00F13EF4" w:rsidRPr="003B5443" w:rsidTr="00F13EF4">
        <w:trPr>
          <w:trHeight w:val="20"/>
        </w:trPr>
        <w:tc>
          <w:tcPr>
            <w:tcW w:w="0" w:type="auto"/>
          </w:tcPr>
          <w:p w:rsidR="00F13EF4" w:rsidRPr="003B5443" w:rsidRDefault="00F13EF4" w:rsidP="00DC5217">
            <w:pPr>
              <w:rPr>
                <w:sz w:val="24"/>
                <w:szCs w:val="24"/>
              </w:rPr>
            </w:pPr>
            <w:r w:rsidRPr="003B5443">
              <w:rPr>
                <w:sz w:val="24"/>
                <w:szCs w:val="24"/>
              </w:rPr>
              <w:t>6</w:t>
            </w:r>
          </w:p>
        </w:tc>
        <w:tc>
          <w:tcPr>
            <w:tcW w:w="7934" w:type="dxa"/>
          </w:tcPr>
          <w:p w:rsidR="00F13EF4" w:rsidRPr="003B5443" w:rsidRDefault="00F13EF4" w:rsidP="00DC5217">
            <w:pPr>
              <w:pStyle w:val="table"/>
              <w:jc w:val="both"/>
              <w:rPr>
                <w:rFonts w:ascii="Times New Roman" w:hAnsi="Times New Roman" w:cs="Times New Roman"/>
                <w:sz w:val="24"/>
                <w:szCs w:val="24"/>
                <w:lang w:val="en-US"/>
              </w:rPr>
            </w:pPr>
            <w:r w:rsidRPr="003B5443">
              <w:rPr>
                <w:rStyle w:val="ae"/>
                <w:rFonts w:ascii="Times New Roman" w:hAnsi="Times New Roman" w:cs="Times New Roman"/>
                <w:sz w:val="24"/>
                <w:szCs w:val="24"/>
                <w:lang w:val="en-US"/>
              </w:rPr>
              <w:t>Un week-end londonien</w:t>
            </w:r>
            <w:r w:rsidRPr="003B5443">
              <w:rPr>
                <w:rFonts w:ascii="Times New Roman" w:hAnsi="Times New Roman" w:cs="Times New Roman"/>
                <w:sz w:val="24"/>
                <w:szCs w:val="24"/>
                <w:lang w:val="en-US"/>
              </w:rPr>
              <w:t xml:space="preserve"> (</w:t>
            </w:r>
            <w:r w:rsidRPr="003B5443">
              <w:rPr>
                <w:rFonts w:ascii="Times New Roman" w:hAnsi="Times New Roman" w:cs="Times New Roman"/>
                <w:sz w:val="24"/>
                <w:szCs w:val="24"/>
              </w:rPr>
              <w:t>Выходные</w:t>
            </w:r>
            <w:r w:rsidRPr="003B5443">
              <w:rPr>
                <w:rFonts w:ascii="Times New Roman" w:hAnsi="Times New Roman" w:cs="Times New Roman"/>
                <w:sz w:val="24"/>
                <w:szCs w:val="24"/>
                <w:lang w:val="en-US"/>
              </w:rPr>
              <w:t xml:space="preserve"> </w:t>
            </w:r>
            <w:r w:rsidRPr="003B5443">
              <w:rPr>
                <w:rFonts w:ascii="Times New Roman" w:hAnsi="Times New Roman" w:cs="Times New Roman"/>
                <w:sz w:val="24"/>
                <w:szCs w:val="24"/>
              </w:rPr>
              <w:t>в</w:t>
            </w:r>
            <w:r w:rsidRPr="003B5443">
              <w:rPr>
                <w:rFonts w:ascii="Times New Roman" w:hAnsi="Times New Roman" w:cs="Times New Roman"/>
                <w:sz w:val="24"/>
                <w:szCs w:val="24"/>
                <w:lang w:val="en-US"/>
              </w:rPr>
              <w:t xml:space="preserve"> </w:t>
            </w:r>
            <w:r w:rsidRPr="003B5443">
              <w:rPr>
                <w:rFonts w:ascii="Times New Roman" w:hAnsi="Times New Roman" w:cs="Times New Roman"/>
                <w:sz w:val="24"/>
                <w:szCs w:val="24"/>
              </w:rPr>
              <w:t>Лондоне</w:t>
            </w:r>
            <w:r w:rsidRPr="003B5443">
              <w:rPr>
                <w:rFonts w:ascii="Times New Roman" w:hAnsi="Times New Roman" w:cs="Times New Roman"/>
                <w:sz w:val="24"/>
                <w:szCs w:val="24"/>
                <w:lang w:val="en-US"/>
              </w:rPr>
              <w:t>)</w:t>
            </w:r>
          </w:p>
        </w:tc>
        <w:tc>
          <w:tcPr>
            <w:tcW w:w="2126" w:type="dxa"/>
          </w:tcPr>
          <w:p w:rsidR="00F13EF4" w:rsidRPr="003B5443" w:rsidRDefault="00F13EF4" w:rsidP="00DC5217">
            <w:pPr>
              <w:rPr>
                <w:sz w:val="24"/>
                <w:szCs w:val="24"/>
              </w:rPr>
            </w:pPr>
            <w:r w:rsidRPr="003B5443">
              <w:rPr>
                <w:sz w:val="24"/>
                <w:szCs w:val="24"/>
              </w:rPr>
              <w:t>3</w:t>
            </w:r>
          </w:p>
        </w:tc>
      </w:tr>
      <w:tr w:rsidR="00F13EF4" w:rsidRPr="003B5443" w:rsidTr="00F13EF4">
        <w:trPr>
          <w:trHeight w:val="20"/>
        </w:trPr>
        <w:tc>
          <w:tcPr>
            <w:tcW w:w="8472" w:type="dxa"/>
            <w:gridSpan w:val="2"/>
          </w:tcPr>
          <w:p w:rsidR="00F13EF4" w:rsidRPr="003B5443" w:rsidRDefault="00F13EF4" w:rsidP="00DC5217">
            <w:pPr>
              <w:pStyle w:val="table"/>
              <w:jc w:val="both"/>
              <w:rPr>
                <w:rFonts w:ascii="Times New Roman" w:hAnsi="Times New Roman" w:cs="Times New Roman"/>
                <w:sz w:val="24"/>
                <w:szCs w:val="24"/>
              </w:rPr>
            </w:pPr>
            <w:r w:rsidRPr="003B5443">
              <w:rPr>
                <w:rStyle w:val="af"/>
                <w:rFonts w:ascii="Times New Roman" w:hAnsi="Times New Roman" w:cs="Times New Roman"/>
                <w:sz w:val="24"/>
                <w:szCs w:val="24"/>
                <w:lang w:val="fr-FR"/>
              </w:rPr>
              <w:t>Unité 3 (</w:t>
            </w:r>
            <w:r w:rsidRPr="003B5443">
              <w:rPr>
                <w:rStyle w:val="af"/>
                <w:rFonts w:ascii="Times New Roman" w:hAnsi="Times New Roman" w:cs="Times New Roman"/>
                <w:sz w:val="24"/>
                <w:szCs w:val="24"/>
              </w:rPr>
              <w:t>Раздел</w:t>
            </w:r>
            <w:r w:rsidRPr="003B5443">
              <w:rPr>
                <w:rStyle w:val="af"/>
                <w:rFonts w:ascii="Times New Roman" w:hAnsi="Times New Roman" w:cs="Times New Roman"/>
                <w:sz w:val="24"/>
                <w:szCs w:val="24"/>
                <w:lang w:val="fr-FR"/>
              </w:rPr>
              <w:t xml:space="preserve"> 3)</w:t>
            </w:r>
          </w:p>
        </w:tc>
        <w:tc>
          <w:tcPr>
            <w:tcW w:w="2126" w:type="dxa"/>
          </w:tcPr>
          <w:p w:rsidR="00F13EF4" w:rsidRPr="003B5443" w:rsidRDefault="00F13EF4" w:rsidP="00DC5217">
            <w:pPr>
              <w:rPr>
                <w:b/>
                <w:sz w:val="24"/>
                <w:szCs w:val="24"/>
              </w:rPr>
            </w:pPr>
            <w:r w:rsidRPr="003B5443">
              <w:rPr>
                <w:b/>
                <w:sz w:val="24"/>
                <w:szCs w:val="24"/>
              </w:rPr>
              <w:t>8</w:t>
            </w:r>
          </w:p>
        </w:tc>
      </w:tr>
      <w:tr w:rsidR="00F13EF4" w:rsidRPr="003B5443" w:rsidTr="00F13EF4">
        <w:trPr>
          <w:trHeight w:val="20"/>
        </w:trPr>
        <w:tc>
          <w:tcPr>
            <w:tcW w:w="0" w:type="auto"/>
          </w:tcPr>
          <w:p w:rsidR="00F13EF4" w:rsidRPr="003B5443" w:rsidRDefault="00F13EF4" w:rsidP="00DC5217">
            <w:pPr>
              <w:rPr>
                <w:sz w:val="24"/>
                <w:szCs w:val="24"/>
              </w:rPr>
            </w:pPr>
            <w:r w:rsidRPr="003B5443">
              <w:rPr>
                <w:sz w:val="24"/>
                <w:szCs w:val="24"/>
              </w:rPr>
              <w:t>7</w:t>
            </w:r>
          </w:p>
        </w:tc>
        <w:tc>
          <w:tcPr>
            <w:tcW w:w="7934" w:type="dxa"/>
          </w:tcPr>
          <w:p w:rsidR="00F13EF4" w:rsidRPr="003B5443" w:rsidRDefault="00F13EF4" w:rsidP="00DC5217">
            <w:pPr>
              <w:pStyle w:val="table"/>
              <w:jc w:val="both"/>
              <w:rPr>
                <w:rStyle w:val="af"/>
                <w:rFonts w:ascii="Times New Roman" w:hAnsi="Times New Roman" w:cs="Times New Roman"/>
                <w:sz w:val="24"/>
                <w:szCs w:val="24"/>
                <w:lang w:val="fr-FR"/>
              </w:rPr>
            </w:pPr>
            <w:r w:rsidRPr="003B5443">
              <w:rPr>
                <w:rStyle w:val="ae"/>
                <w:rFonts w:ascii="Times New Roman" w:hAnsi="Times New Roman" w:cs="Times New Roman"/>
                <w:sz w:val="24"/>
                <w:szCs w:val="24"/>
                <w:lang w:val="fr-FR"/>
              </w:rPr>
              <w:t>Les préparatifs</w:t>
            </w:r>
            <w:r w:rsidRPr="003B5443">
              <w:rPr>
                <w:rFonts w:ascii="Times New Roman" w:hAnsi="Times New Roman" w:cs="Times New Roman"/>
                <w:sz w:val="24"/>
                <w:szCs w:val="24"/>
                <w:lang w:val="fr-FR"/>
              </w:rPr>
              <w:t xml:space="preserve">  (</w:t>
            </w:r>
            <w:r w:rsidRPr="003B5443">
              <w:rPr>
                <w:rFonts w:ascii="Times New Roman" w:hAnsi="Times New Roman" w:cs="Times New Roman"/>
                <w:sz w:val="24"/>
                <w:szCs w:val="24"/>
              </w:rPr>
              <w:t>Приготовления</w:t>
            </w:r>
            <w:r w:rsidRPr="003B5443">
              <w:rPr>
                <w:rFonts w:ascii="Times New Roman" w:hAnsi="Times New Roman" w:cs="Times New Roman"/>
                <w:sz w:val="24"/>
                <w:szCs w:val="24"/>
                <w:lang w:val="fr-FR"/>
              </w:rPr>
              <w:t>)</w:t>
            </w:r>
          </w:p>
        </w:tc>
        <w:tc>
          <w:tcPr>
            <w:tcW w:w="2126" w:type="dxa"/>
          </w:tcPr>
          <w:p w:rsidR="00F13EF4" w:rsidRPr="003B5443" w:rsidRDefault="00F13EF4" w:rsidP="00DC5217">
            <w:pPr>
              <w:rPr>
                <w:sz w:val="24"/>
                <w:szCs w:val="24"/>
              </w:rPr>
            </w:pPr>
            <w:r>
              <w:rPr>
                <w:sz w:val="24"/>
                <w:szCs w:val="24"/>
              </w:rPr>
              <w:t>2</w:t>
            </w:r>
          </w:p>
        </w:tc>
      </w:tr>
      <w:tr w:rsidR="00F13EF4" w:rsidRPr="003B5443" w:rsidTr="00F13EF4">
        <w:trPr>
          <w:trHeight w:val="20"/>
        </w:trPr>
        <w:tc>
          <w:tcPr>
            <w:tcW w:w="0" w:type="auto"/>
          </w:tcPr>
          <w:p w:rsidR="00F13EF4" w:rsidRPr="003B5443" w:rsidRDefault="00F13EF4" w:rsidP="00DC5217">
            <w:pPr>
              <w:jc w:val="both"/>
              <w:rPr>
                <w:sz w:val="24"/>
                <w:szCs w:val="24"/>
              </w:rPr>
            </w:pPr>
            <w:r w:rsidRPr="003B5443">
              <w:rPr>
                <w:sz w:val="24"/>
                <w:szCs w:val="24"/>
              </w:rPr>
              <w:t>8.</w:t>
            </w:r>
          </w:p>
        </w:tc>
        <w:tc>
          <w:tcPr>
            <w:tcW w:w="7934" w:type="dxa"/>
          </w:tcPr>
          <w:p w:rsidR="00F13EF4" w:rsidRPr="003B5443" w:rsidRDefault="00F13EF4" w:rsidP="00DC5217">
            <w:pPr>
              <w:pStyle w:val="table"/>
              <w:jc w:val="both"/>
              <w:rPr>
                <w:rFonts w:ascii="Times New Roman" w:hAnsi="Times New Roman" w:cs="Times New Roman"/>
                <w:sz w:val="24"/>
                <w:szCs w:val="24"/>
                <w:lang w:val="fr-FR"/>
              </w:rPr>
            </w:pPr>
            <w:r w:rsidRPr="003B5443">
              <w:rPr>
                <w:rStyle w:val="ae"/>
                <w:rFonts w:ascii="Times New Roman" w:hAnsi="Times New Roman" w:cs="Times New Roman"/>
                <w:sz w:val="24"/>
                <w:szCs w:val="24"/>
                <w:lang w:val="fr-FR"/>
              </w:rPr>
              <w:t>Anniversaire de Claude</w:t>
            </w:r>
            <w:r w:rsidRPr="003B5443">
              <w:rPr>
                <w:rFonts w:ascii="Times New Roman" w:hAnsi="Times New Roman" w:cs="Times New Roman"/>
                <w:sz w:val="24"/>
                <w:szCs w:val="24"/>
                <w:lang w:val="fr-FR"/>
              </w:rPr>
              <w:t xml:space="preserve">  ( </w:t>
            </w:r>
            <w:r w:rsidRPr="003B5443">
              <w:rPr>
                <w:rFonts w:ascii="Times New Roman" w:hAnsi="Times New Roman" w:cs="Times New Roman"/>
                <w:sz w:val="24"/>
                <w:szCs w:val="24"/>
              </w:rPr>
              <w:t>День</w:t>
            </w:r>
            <w:r w:rsidRPr="003B5443">
              <w:rPr>
                <w:rFonts w:ascii="Times New Roman" w:hAnsi="Times New Roman" w:cs="Times New Roman"/>
                <w:sz w:val="24"/>
                <w:szCs w:val="24"/>
                <w:lang w:val="fr-FR"/>
              </w:rPr>
              <w:t xml:space="preserve"> </w:t>
            </w:r>
            <w:r w:rsidRPr="003B5443">
              <w:rPr>
                <w:rFonts w:ascii="Times New Roman" w:hAnsi="Times New Roman" w:cs="Times New Roman"/>
                <w:sz w:val="24"/>
                <w:szCs w:val="24"/>
              </w:rPr>
              <w:t>рождения</w:t>
            </w:r>
            <w:r w:rsidRPr="003B5443">
              <w:rPr>
                <w:rFonts w:ascii="Times New Roman" w:hAnsi="Times New Roman" w:cs="Times New Roman"/>
                <w:sz w:val="24"/>
                <w:szCs w:val="24"/>
                <w:lang w:val="fr-FR"/>
              </w:rPr>
              <w:t xml:space="preserve"> </w:t>
            </w:r>
            <w:r w:rsidRPr="003B5443">
              <w:rPr>
                <w:rFonts w:ascii="Times New Roman" w:hAnsi="Times New Roman" w:cs="Times New Roman"/>
                <w:sz w:val="24"/>
                <w:szCs w:val="24"/>
              </w:rPr>
              <w:t>Клод</w:t>
            </w:r>
            <w:r w:rsidRPr="003B5443">
              <w:rPr>
                <w:rFonts w:ascii="Times New Roman" w:hAnsi="Times New Roman" w:cs="Times New Roman"/>
                <w:sz w:val="24"/>
                <w:szCs w:val="24"/>
                <w:lang w:val="fr-FR"/>
              </w:rPr>
              <w:t>)</w:t>
            </w:r>
          </w:p>
        </w:tc>
        <w:tc>
          <w:tcPr>
            <w:tcW w:w="2126" w:type="dxa"/>
          </w:tcPr>
          <w:p w:rsidR="00F13EF4" w:rsidRPr="003B5443" w:rsidRDefault="00F13EF4" w:rsidP="00DC5217">
            <w:pPr>
              <w:jc w:val="both"/>
              <w:rPr>
                <w:sz w:val="24"/>
                <w:szCs w:val="24"/>
              </w:rPr>
            </w:pPr>
            <w:r w:rsidRPr="003B5443">
              <w:rPr>
                <w:sz w:val="24"/>
                <w:szCs w:val="24"/>
              </w:rPr>
              <w:t>3</w:t>
            </w:r>
          </w:p>
        </w:tc>
      </w:tr>
      <w:tr w:rsidR="00F13EF4" w:rsidRPr="003B5443" w:rsidTr="00F13EF4">
        <w:trPr>
          <w:trHeight w:val="20"/>
        </w:trPr>
        <w:tc>
          <w:tcPr>
            <w:tcW w:w="0" w:type="auto"/>
          </w:tcPr>
          <w:p w:rsidR="00F13EF4" w:rsidRPr="003B5443" w:rsidRDefault="00F13EF4" w:rsidP="00DC5217">
            <w:pPr>
              <w:jc w:val="both"/>
              <w:rPr>
                <w:sz w:val="24"/>
                <w:szCs w:val="24"/>
              </w:rPr>
            </w:pPr>
            <w:r w:rsidRPr="003B5443">
              <w:rPr>
                <w:sz w:val="24"/>
                <w:szCs w:val="24"/>
              </w:rPr>
              <w:t>9.</w:t>
            </w:r>
          </w:p>
        </w:tc>
        <w:tc>
          <w:tcPr>
            <w:tcW w:w="7934" w:type="dxa"/>
          </w:tcPr>
          <w:p w:rsidR="00F13EF4" w:rsidRPr="003B5443" w:rsidRDefault="00F13EF4" w:rsidP="00DC5217">
            <w:pPr>
              <w:pStyle w:val="table"/>
              <w:jc w:val="both"/>
              <w:rPr>
                <w:rFonts w:ascii="Times New Roman" w:hAnsi="Times New Roman" w:cs="Times New Roman"/>
                <w:sz w:val="24"/>
                <w:szCs w:val="24"/>
                <w:lang w:val="fr-FR"/>
              </w:rPr>
            </w:pPr>
            <w:r w:rsidRPr="003B5443">
              <w:rPr>
                <w:rStyle w:val="ae"/>
                <w:rFonts w:ascii="Times New Roman" w:hAnsi="Times New Roman" w:cs="Times New Roman"/>
                <w:sz w:val="24"/>
                <w:szCs w:val="24"/>
                <w:lang w:val="fr-FR"/>
              </w:rPr>
              <w:t>Michèle est malade</w:t>
            </w:r>
            <w:r w:rsidRPr="003B5443">
              <w:rPr>
                <w:rFonts w:ascii="Times New Roman" w:hAnsi="Times New Roman" w:cs="Times New Roman"/>
                <w:sz w:val="24"/>
                <w:szCs w:val="24"/>
                <w:lang w:val="fr-FR"/>
              </w:rPr>
              <w:t xml:space="preserve">  ( </w:t>
            </w:r>
            <w:r w:rsidRPr="003B5443">
              <w:rPr>
                <w:rFonts w:ascii="Times New Roman" w:hAnsi="Times New Roman" w:cs="Times New Roman"/>
                <w:sz w:val="24"/>
                <w:szCs w:val="24"/>
              </w:rPr>
              <w:t>Мишель</w:t>
            </w:r>
            <w:r w:rsidRPr="003B5443">
              <w:rPr>
                <w:rFonts w:ascii="Times New Roman" w:hAnsi="Times New Roman" w:cs="Times New Roman"/>
                <w:sz w:val="24"/>
                <w:szCs w:val="24"/>
                <w:lang w:val="fr-FR"/>
              </w:rPr>
              <w:t xml:space="preserve"> </w:t>
            </w:r>
            <w:r w:rsidRPr="003B5443">
              <w:rPr>
                <w:rFonts w:ascii="Times New Roman" w:hAnsi="Times New Roman" w:cs="Times New Roman"/>
                <w:sz w:val="24"/>
                <w:szCs w:val="24"/>
              </w:rPr>
              <w:t>заболела</w:t>
            </w:r>
            <w:r w:rsidRPr="003B5443">
              <w:rPr>
                <w:rFonts w:ascii="Times New Roman" w:hAnsi="Times New Roman" w:cs="Times New Roman"/>
                <w:sz w:val="24"/>
                <w:szCs w:val="24"/>
                <w:lang w:val="fr-FR"/>
              </w:rPr>
              <w:t>)</w:t>
            </w:r>
          </w:p>
        </w:tc>
        <w:tc>
          <w:tcPr>
            <w:tcW w:w="2126" w:type="dxa"/>
          </w:tcPr>
          <w:p w:rsidR="00F13EF4" w:rsidRPr="003B5443" w:rsidRDefault="00F13EF4" w:rsidP="00DC5217">
            <w:pPr>
              <w:jc w:val="both"/>
              <w:rPr>
                <w:sz w:val="24"/>
                <w:szCs w:val="24"/>
              </w:rPr>
            </w:pPr>
            <w:r>
              <w:rPr>
                <w:sz w:val="24"/>
                <w:szCs w:val="24"/>
              </w:rPr>
              <w:t>3</w:t>
            </w:r>
          </w:p>
        </w:tc>
      </w:tr>
      <w:tr w:rsidR="00F13EF4" w:rsidRPr="003B5443" w:rsidTr="00F13EF4">
        <w:trPr>
          <w:trHeight w:val="20"/>
        </w:trPr>
        <w:tc>
          <w:tcPr>
            <w:tcW w:w="8472" w:type="dxa"/>
            <w:gridSpan w:val="2"/>
          </w:tcPr>
          <w:p w:rsidR="00F13EF4" w:rsidRPr="003B5443" w:rsidRDefault="00F13EF4" w:rsidP="00DC5217">
            <w:pPr>
              <w:pStyle w:val="table"/>
              <w:jc w:val="both"/>
              <w:rPr>
                <w:rFonts w:ascii="Times New Roman" w:hAnsi="Times New Roman" w:cs="Times New Roman"/>
                <w:b/>
                <w:sz w:val="24"/>
                <w:szCs w:val="24"/>
              </w:rPr>
            </w:pPr>
            <w:r w:rsidRPr="003B5443">
              <w:rPr>
                <w:rStyle w:val="af"/>
                <w:rFonts w:ascii="Times New Roman" w:hAnsi="Times New Roman" w:cs="Times New Roman"/>
                <w:sz w:val="24"/>
                <w:szCs w:val="24"/>
                <w:lang w:val="fr-FR"/>
              </w:rPr>
              <w:t>Unité 4 (</w:t>
            </w:r>
            <w:r w:rsidRPr="003B5443">
              <w:rPr>
                <w:rStyle w:val="af"/>
                <w:rFonts w:ascii="Times New Roman" w:hAnsi="Times New Roman" w:cs="Times New Roman"/>
                <w:sz w:val="24"/>
                <w:szCs w:val="24"/>
              </w:rPr>
              <w:t>Раздел</w:t>
            </w:r>
            <w:r w:rsidRPr="003B5443">
              <w:rPr>
                <w:rStyle w:val="af"/>
                <w:rFonts w:ascii="Times New Roman" w:hAnsi="Times New Roman" w:cs="Times New Roman"/>
                <w:sz w:val="24"/>
                <w:szCs w:val="24"/>
                <w:lang w:val="fr-FR"/>
              </w:rPr>
              <w:t xml:space="preserve"> 4)</w:t>
            </w:r>
          </w:p>
        </w:tc>
        <w:tc>
          <w:tcPr>
            <w:tcW w:w="2126" w:type="dxa"/>
          </w:tcPr>
          <w:p w:rsidR="00F13EF4" w:rsidRPr="00004499" w:rsidRDefault="00F13EF4" w:rsidP="00DC5217">
            <w:pPr>
              <w:jc w:val="both"/>
              <w:rPr>
                <w:b/>
                <w:sz w:val="24"/>
                <w:szCs w:val="24"/>
              </w:rPr>
            </w:pPr>
            <w:r>
              <w:rPr>
                <w:b/>
                <w:sz w:val="24"/>
                <w:szCs w:val="24"/>
              </w:rPr>
              <w:t>8</w:t>
            </w:r>
          </w:p>
        </w:tc>
      </w:tr>
      <w:tr w:rsidR="00F13EF4" w:rsidRPr="003B5443" w:rsidTr="00F13EF4">
        <w:trPr>
          <w:trHeight w:val="20"/>
        </w:trPr>
        <w:tc>
          <w:tcPr>
            <w:tcW w:w="0" w:type="auto"/>
          </w:tcPr>
          <w:p w:rsidR="00F13EF4" w:rsidRPr="003B5443" w:rsidRDefault="00F13EF4" w:rsidP="00DC5217">
            <w:pPr>
              <w:jc w:val="both"/>
              <w:rPr>
                <w:sz w:val="24"/>
                <w:szCs w:val="24"/>
              </w:rPr>
            </w:pPr>
            <w:r w:rsidRPr="003B5443">
              <w:rPr>
                <w:sz w:val="24"/>
                <w:szCs w:val="24"/>
              </w:rPr>
              <w:t>10</w:t>
            </w:r>
          </w:p>
        </w:tc>
        <w:tc>
          <w:tcPr>
            <w:tcW w:w="7934" w:type="dxa"/>
          </w:tcPr>
          <w:p w:rsidR="00F13EF4" w:rsidRPr="003B5443" w:rsidRDefault="00F13EF4" w:rsidP="00DC5217">
            <w:pPr>
              <w:pStyle w:val="table"/>
              <w:jc w:val="both"/>
              <w:rPr>
                <w:rStyle w:val="af"/>
                <w:rFonts w:ascii="Times New Roman" w:hAnsi="Times New Roman" w:cs="Times New Roman"/>
                <w:sz w:val="24"/>
                <w:szCs w:val="24"/>
                <w:lang w:val="fr-FR"/>
              </w:rPr>
            </w:pPr>
            <w:r w:rsidRPr="003B5443">
              <w:rPr>
                <w:rStyle w:val="ae"/>
                <w:rFonts w:ascii="Times New Roman" w:hAnsi="Times New Roman" w:cs="Times New Roman"/>
                <w:sz w:val="24"/>
                <w:szCs w:val="24"/>
                <w:lang w:val="fr-FR"/>
              </w:rPr>
              <w:t>Un Noël à Paris</w:t>
            </w:r>
            <w:r w:rsidRPr="003B5443">
              <w:rPr>
                <w:rFonts w:ascii="Times New Roman" w:hAnsi="Times New Roman" w:cs="Times New Roman"/>
                <w:sz w:val="24"/>
                <w:szCs w:val="24"/>
                <w:lang w:val="fr-FR"/>
              </w:rPr>
              <w:t xml:space="preserve"> </w:t>
            </w:r>
            <w:r w:rsidRPr="003B5443">
              <w:rPr>
                <w:rFonts w:ascii="Times New Roman" w:hAnsi="Times New Roman" w:cs="Times New Roman"/>
                <w:sz w:val="24"/>
                <w:szCs w:val="24"/>
              </w:rPr>
              <w:t xml:space="preserve"> (Новый год в Париже)</w:t>
            </w:r>
          </w:p>
        </w:tc>
        <w:tc>
          <w:tcPr>
            <w:tcW w:w="2126" w:type="dxa"/>
          </w:tcPr>
          <w:p w:rsidR="00F13EF4" w:rsidRPr="003B5443" w:rsidRDefault="00F13EF4" w:rsidP="00DC5217">
            <w:pPr>
              <w:jc w:val="both"/>
              <w:rPr>
                <w:sz w:val="24"/>
                <w:szCs w:val="24"/>
              </w:rPr>
            </w:pPr>
            <w:r w:rsidRPr="003B5443">
              <w:rPr>
                <w:sz w:val="24"/>
                <w:szCs w:val="24"/>
              </w:rPr>
              <w:t>2</w:t>
            </w:r>
          </w:p>
        </w:tc>
      </w:tr>
      <w:tr w:rsidR="00F13EF4" w:rsidRPr="003B5443" w:rsidTr="00F13EF4">
        <w:trPr>
          <w:trHeight w:val="20"/>
        </w:trPr>
        <w:tc>
          <w:tcPr>
            <w:tcW w:w="0" w:type="auto"/>
          </w:tcPr>
          <w:p w:rsidR="00F13EF4" w:rsidRPr="003B5443" w:rsidRDefault="00F13EF4" w:rsidP="00DC5217">
            <w:pPr>
              <w:jc w:val="both"/>
              <w:rPr>
                <w:sz w:val="24"/>
                <w:szCs w:val="24"/>
              </w:rPr>
            </w:pPr>
            <w:r w:rsidRPr="003B5443">
              <w:rPr>
                <w:sz w:val="24"/>
                <w:szCs w:val="24"/>
              </w:rPr>
              <w:t>11.</w:t>
            </w:r>
          </w:p>
        </w:tc>
        <w:tc>
          <w:tcPr>
            <w:tcW w:w="7934" w:type="dxa"/>
          </w:tcPr>
          <w:p w:rsidR="00F13EF4" w:rsidRPr="003B5443" w:rsidRDefault="00F13EF4" w:rsidP="00DC5217">
            <w:pPr>
              <w:pStyle w:val="table"/>
              <w:jc w:val="both"/>
              <w:rPr>
                <w:rFonts w:ascii="Times New Roman" w:hAnsi="Times New Roman" w:cs="Times New Roman"/>
                <w:sz w:val="24"/>
                <w:szCs w:val="24"/>
                <w:lang w:val="fr-FR"/>
              </w:rPr>
            </w:pPr>
            <w:r w:rsidRPr="003B5443">
              <w:rPr>
                <w:rStyle w:val="ae"/>
                <w:rFonts w:ascii="Times New Roman" w:hAnsi="Times New Roman" w:cs="Times New Roman"/>
                <w:sz w:val="24"/>
                <w:szCs w:val="24"/>
                <w:lang w:val="fr-FR"/>
              </w:rPr>
              <w:t>La séance du cinéma</w:t>
            </w:r>
            <w:r w:rsidRPr="003B5443">
              <w:rPr>
                <w:rFonts w:ascii="Times New Roman" w:hAnsi="Times New Roman" w:cs="Times New Roman"/>
                <w:sz w:val="24"/>
                <w:szCs w:val="24"/>
                <w:lang w:val="fr-FR"/>
              </w:rPr>
              <w:t xml:space="preserve">  (</w:t>
            </w:r>
            <w:r w:rsidRPr="003B5443">
              <w:rPr>
                <w:rFonts w:ascii="Times New Roman" w:hAnsi="Times New Roman" w:cs="Times New Roman"/>
                <w:sz w:val="24"/>
                <w:szCs w:val="24"/>
              </w:rPr>
              <w:t>В</w:t>
            </w:r>
            <w:r w:rsidRPr="003B5443">
              <w:rPr>
                <w:rFonts w:ascii="Times New Roman" w:hAnsi="Times New Roman" w:cs="Times New Roman"/>
                <w:sz w:val="24"/>
                <w:szCs w:val="24"/>
                <w:lang w:val="fr-FR"/>
              </w:rPr>
              <w:t xml:space="preserve"> </w:t>
            </w:r>
            <w:r w:rsidRPr="003B5443">
              <w:rPr>
                <w:rFonts w:ascii="Times New Roman" w:hAnsi="Times New Roman" w:cs="Times New Roman"/>
                <w:sz w:val="24"/>
                <w:szCs w:val="24"/>
              </w:rPr>
              <w:t>кино</w:t>
            </w:r>
            <w:r w:rsidRPr="003B5443">
              <w:rPr>
                <w:rFonts w:ascii="Times New Roman" w:hAnsi="Times New Roman" w:cs="Times New Roman"/>
                <w:sz w:val="24"/>
                <w:szCs w:val="24"/>
                <w:lang w:val="fr-FR"/>
              </w:rPr>
              <w:t>)</w:t>
            </w:r>
          </w:p>
        </w:tc>
        <w:tc>
          <w:tcPr>
            <w:tcW w:w="2126" w:type="dxa"/>
          </w:tcPr>
          <w:p w:rsidR="00F13EF4" w:rsidRPr="002155BC" w:rsidRDefault="00F13EF4" w:rsidP="00DC5217">
            <w:pPr>
              <w:jc w:val="both"/>
              <w:rPr>
                <w:sz w:val="24"/>
                <w:szCs w:val="24"/>
                <w:lang w:val="en-US"/>
              </w:rPr>
            </w:pPr>
            <w:r>
              <w:rPr>
                <w:sz w:val="24"/>
                <w:szCs w:val="24"/>
                <w:lang w:val="en-US"/>
              </w:rPr>
              <w:t>2</w:t>
            </w:r>
          </w:p>
        </w:tc>
      </w:tr>
      <w:tr w:rsidR="00F13EF4" w:rsidRPr="003B5443" w:rsidTr="00F13EF4">
        <w:trPr>
          <w:trHeight w:val="20"/>
        </w:trPr>
        <w:tc>
          <w:tcPr>
            <w:tcW w:w="0" w:type="auto"/>
          </w:tcPr>
          <w:p w:rsidR="00F13EF4" w:rsidRPr="003B5443" w:rsidRDefault="00F13EF4" w:rsidP="00DC5217">
            <w:pPr>
              <w:jc w:val="both"/>
              <w:rPr>
                <w:sz w:val="24"/>
                <w:szCs w:val="24"/>
              </w:rPr>
            </w:pPr>
            <w:r w:rsidRPr="003B5443">
              <w:rPr>
                <w:sz w:val="24"/>
                <w:szCs w:val="24"/>
              </w:rPr>
              <w:t>12.</w:t>
            </w:r>
          </w:p>
        </w:tc>
        <w:tc>
          <w:tcPr>
            <w:tcW w:w="7934" w:type="dxa"/>
          </w:tcPr>
          <w:p w:rsidR="00F13EF4" w:rsidRPr="003B5443" w:rsidRDefault="00F13EF4" w:rsidP="00DC5217">
            <w:pPr>
              <w:pStyle w:val="table"/>
              <w:jc w:val="both"/>
              <w:rPr>
                <w:rFonts w:ascii="Times New Roman" w:hAnsi="Times New Roman" w:cs="Times New Roman"/>
                <w:sz w:val="24"/>
                <w:szCs w:val="24"/>
                <w:lang w:val="fr-FR"/>
              </w:rPr>
            </w:pPr>
            <w:r w:rsidRPr="003B5443">
              <w:rPr>
                <w:rStyle w:val="ae"/>
                <w:rFonts w:ascii="Times New Roman" w:hAnsi="Times New Roman" w:cs="Times New Roman"/>
                <w:sz w:val="24"/>
                <w:szCs w:val="24"/>
                <w:lang w:val="fr-FR"/>
              </w:rPr>
              <w:t>Courrier des nouvelles</w:t>
            </w:r>
            <w:r w:rsidRPr="003B5443">
              <w:rPr>
                <w:rFonts w:ascii="Times New Roman" w:hAnsi="Times New Roman" w:cs="Times New Roman"/>
                <w:sz w:val="24"/>
                <w:szCs w:val="24"/>
                <w:lang w:val="fr-FR"/>
              </w:rPr>
              <w:t xml:space="preserve">  (</w:t>
            </w:r>
            <w:r w:rsidRPr="003B5443">
              <w:rPr>
                <w:rFonts w:ascii="Times New Roman" w:hAnsi="Times New Roman" w:cs="Times New Roman"/>
                <w:sz w:val="24"/>
                <w:szCs w:val="24"/>
              </w:rPr>
              <w:t>Новости</w:t>
            </w:r>
            <w:r w:rsidRPr="003B5443">
              <w:rPr>
                <w:rFonts w:ascii="Times New Roman" w:hAnsi="Times New Roman" w:cs="Times New Roman"/>
                <w:sz w:val="24"/>
                <w:szCs w:val="24"/>
                <w:lang w:val="fr-FR"/>
              </w:rPr>
              <w:t>)</w:t>
            </w:r>
          </w:p>
        </w:tc>
        <w:tc>
          <w:tcPr>
            <w:tcW w:w="2126" w:type="dxa"/>
          </w:tcPr>
          <w:p w:rsidR="00F13EF4" w:rsidRPr="003B5443" w:rsidRDefault="00F13EF4" w:rsidP="00DC5217">
            <w:pPr>
              <w:jc w:val="both"/>
              <w:rPr>
                <w:sz w:val="24"/>
                <w:szCs w:val="24"/>
              </w:rPr>
            </w:pPr>
            <w:r w:rsidRPr="003B5443">
              <w:rPr>
                <w:sz w:val="24"/>
                <w:szCs w:val="24"/>
              </w:rPr>
              <w:t>2</w:t>
            </w:r>
          </w:p>
        </w:tc>
      </w:tr>
      <w:tr w:rsidR="00F13EF4" w:rsidRPr="003B5443" w:rsidTr="00F13EF4">
        <w:trPr>
          <w:trHeight w:val="20"/>
        </w:trPr>
        <w:tc>
          <w:tcPr>
            <w:tcW w:w="0" w:type="auto"/>
          </w:tcPr>
          <w:p w:rsidR="00F13EF4" w:rsidRPr="003B5443" w:rsidRDefault="00F13EF4" w:rsidP="00DC5217">
            <w:pPr>
              <w:jc w:val="both"/>
              <w:rPr>
                <w:sz w:val="24"/>
                <w:szCs w:val="24"/>
              </w:rPr>
            </w:pPr>
            <w:r w:rsidRPr="003B5443">
              <w:rPr>
                <w:sz w:val="24"/>
                <w:szCs w:val="24"/>
              </w:rPr>
              <w:t xml:space="preserve">13. </w:t>
            </w:r>
          </w:p>
        </w:tc>
        <w:tc>
          <w:tcPr>
            <w:tcW w:w="7934" w:type="dxa"/>
          </w:tcPr>
          <w:p w:rsidR="00F13EF4" w:rsidRPr="00004499" w:rsidRDefault="00F13EF4" w:rsidP="00DC5217">
            <w:pPr>
              <w:jc w:val="both"/>
              <w:rPr>
                <w:sz w:val="24"/>
                <w:szCs w:val="24"/>
              </w:rPr>
            </w:pPr>
            <w:r w:rsidRPr="00004499">
              <w:rPr>
                <w:sz w:val="24"/>
                <w:szCs w:val="24"/>
              </w:rPr>
              <w:t>Повторение</w:t>
            </w:r>
          </w:p>
        </w:tc>
        <w:tc>
          <w:tcPr>
            <w:tcW w:w="2126" w:type="dxa"/>
          </w:tcPr>
          <w:p w:rsidR="00F13EF4" w:rsidRPr="00004499" w:rsidRDefault="00F13EF4" w:rsidP="00DC5217">
            <w:pPr>
              <w:jc w:val="both"/>
              <w:rPr>
                <w:sz w:val="24"/>
                <w:szCs w:val="24"/>
                <w:lang w:val="en-US"/>
              </w:rPr>
            </w:pPr>
            <w:r w:rsidRPr="00004499">
              <w:rPr>
                <w:sz w:val="24"/>
                <w:szCs w:val="24"/>
                <w:lang w:val="en-US"/>
              </w:rPr>
              <w:t>2</w:t>
            </w:r>
          </w:p>
        </w:tc>
      </w:tr>
      <w:tr w:rsidR="00F13EF4" w:rsidTr="00F13EF4">
        <w:tc>
          <w:tcPr>
            <w:tcW w:w="538" w:type="dxa"/>
          </w:tcPr>
          <w:p w:rsidR="00F13EF4" w:rsidRDefault="00F13EF4" w:rsidP="00DC5217">
            <w:pPr>
              <w:widowControl w:val="0"/>
              <w:autoSpaceDE w:val="0"/>
              <w:jc w:val="both"/>
              <w:rPr>
                <w:lang w:val="en-US"/>
              </w:rPr>
            </w:pPr>
          </w:p>
        </w:tc>
        <w:tc>
          <w:tcPr>
            <w:tcW w:w="7934" w:type="dxa"/>
          </w:tcPr>
          <w:p w:rsidR="00F13EF4" w:rsidRPr="002155BC" w:rsidRDefault="00F13EF4" w:rsidP="00DC5217">
            <w:pPr>
              <w:widowControl w:val="0"/>
              <w:autoSpaceDE w:val="0"/>
              <w:jc w:val="both"/>
              <w:rPr>
                <w:b/>
              </w:rPr>
            </w:pPr>
            <w:r w:rsidRPr="002155BC">
              <w:rPr>
                <w:b/>
              </w:rPr>
              <w:t>всего</w:t>
            </w:r>
          </w:p>
        </w:tc>
        <w:tc>
          <w:tcPr>
            <w:tcW w:w="2126" w:type="dxa"/>
          </w:tcPr>
          <w:p w:rsidR="00F13EF4" w:rsidRPr="002155BC" w:rsidRDefault="00F13EF4" w:rsidP="00DC5217">
            <w:pPr>
              <w:widowControl w:val="0"/>
              <w:autoSpaceDE w:val="0"/>
              <w:jc w:val="both"/>
              <w:rPr>
                <w:b/>
              </w:rPr>
            </w:pPr>
            <w:r w:rsidRPr="002155BC">
              <w:rPr>
                <w:b/>
              </w:rPr>
              <w:t>34</w:t>
            </w:r>
          </w:p>
        </w:tc>
      </w:tr>
    </w:tbl>
    <w:p w:rsidR="00F13EF4" w:rsidRPr="002155BC" w:rsidRDefault="00F13EF4" w:rsidP="00F13EF4">
      <w:pPr>
        <w:widowControl w:val="0"/>
        <w:autoSpaceDE w:val="0"/>
        <w:spacing w:after="0" w:line="240" w:lineRule="auto"/>
        <w:jc w:val="both"/>
        <w:rPr>
          <w:rFonts w:ascii="Times New Roman" w:eastAsia="Times New Roman" w:hAnsi="Times New Roman" w:cs="Times New Roman"/>
          <w:lang w:val="en-US"/>
        </w:rPr>
      </w:pPr>
    </w:p>
    <w:p w:rsidR="00F13EF4" w:rsidRPr="00D46002" w:rsidRDefault="00F13EF4" w:rsidP="00F13EF4">
      <w:pPr>
        <w:spacing w:after="0" w:line="240" w:lineRule="auto"/>
        <w:jc w:val="both"/>
        <w:rPr>
          <w:rFonts w:ascii="Times New Roman" w:eastAsia="Times New Roman" w:hAnsi="Times New Roman" w:cs="Times New Roman"/>
          <w:lang w:eastAsia="ar-SA"/>
        </w:rPr>
      </w:pPr>
    </w:p>
    <w:p w:rsidR="00F13EF4" w:rsidRPr="002155BC" w:rsidRDefault="00F13EF4" w:rsidP="00F13EF4">
      <w:pPr>
        <w:spacing w:after="0"/>
        <w:jc w:val="both"/>
        <w:rPr>
          <w:rFonts w:ascii="Times New Roman" w:hAnsi="Times New Roman"/>
          <w:sz w:val="24"/>
          <w:szCs w:val="24"/>
        </w:rPr>
      </w:pPr>
      <w:r w:rsidRPr="002155BC">
        <w:rPr>
          <w:rFonts w:ascii="Times New Roman" w:hAnsi="Times New Roman"/>
          <w:b/>
          <w:sz w:val="24"/>
          <w:szCs w:val="24"/>
        </w:rPr>
        <w:t xml:space="preserve">Тема 1 Семья. </w:t>
      </w:r>
      <w:r w:rsidRPr="002155BC">
        <w:rPr>
          <w:rFonts w:ascii="Times New Roman" w:hAnsi="Times New Roman"/>
          <w:sz w:val="24"/>
          <w:szCs w:val="24"/>
        </w:rPr>
        <w:t>(Первое знакомство учащихся с французским языком с именами главных героев учебника. Представление себя)</w:t>
      </w:r>
    </w:p>
    <w:p w:rsidR="00F13EF4" w:rsidRPr="002155BC" w:rsidRDefault="00F13EF4" w:rsidP="00F13EF4">
      <w:pPr>
        <w:spacing w:after="0"/>
        <w:jc w:val="both"/>
        <w:rPr>
          <w:rFonts w:ascii="Times New Roman" w:hAnsi="Times New Roman"/>
          <w:sz w:val="24"/>
          <w:szCs w:val="24"/>
        </w:rPr>
      </w:pPr>
      <w:r w:rsidRPr="002155BC">
        <w:rPr>
          <w:rFonts w:ascii="Times New Roman" w:hAnsi="Times New Roman"/>
          <w:b/>
          <w:sz w:val="24"/>
          <w:szCs w:val="24"/>
        </w:rPr>
        <w:t xml:space="preserve">Теиа2 Родители. </w:t>
      </w:r>
      <w:r w:rsidRPr="002155BC">
        <w:rPr>
          <w:rFonts w:ascii="Times New Roman" w:hAnsi="Times New Roman"/>
          <w:sz w:val="24"/>
          <w:szCs w:val="24"/>
        </w:rPr>
        <w:t>(Дни недели. Знакомство с артиклем. Глаголы 1 группы. Описываем семью)</w:t>
      </w:r>
    </w:p>
    <w:p w:rsidR="00F13EF4" w:rsidRPr="002155BC" w:rsidRDefault="00F13EF4" w:rsidP="00F13EF4">
      <w:pPr>
        <w:spacing w:after="0"/>
        <w:jc w:val="both"/>
        <w:rPr>
          <w:rFonts w:ascii="Times New Roman" w:hAnsi="Times New Roman"/>
          <w:sz w:val="24"/>
          <w:szCs w:val="24"/>
        </w:rPr>
      </w:pPr>
      <w:r w:rsidRPr="002155BC">
        <w:rPr>
          <w:rFonts w:ascii="Times New Roman" w:hAnsi="Times New Roman"/>
          <w:b/>
          <w:sz w:val="24"/>
          <w:szCs w:val="24"/>
        </w:rPr>
        <w:t xml:space="preserve">Тема 3  Англичанин в Париже.  </w:t>
      </w:r>
      <w:r w:rsidRPr="002155BC">
        <w:rPr>
          <w:rFonts w:ascii="Times New Roman" w:hAnsi="Times New Roman"/>
          <w:sz w:val="24"/>
          <w:szCs w:val="24"/>
        </w:rPr>
        <w:t>(Который час?  Притяжательные местоимения. Глаголы 3 группы. Составление диалогов)</w:t>
      </w:r>
    </w:p>
    <w:p w:rsidR="00F13EF4" w:rsidRPr="002155BC" w:rsidRDefault="00F13EF4" w:rsidP="00F13EF4">
      <w:pPr>
        <w:spacing w:after="0"/>
        <w:jc w:val="both"/>
        <w:rPr>
          <w:rFonts w:ascii="Times New Roman" w:hAnsi="Times New Roman"/>
          <w:sz w:val="24"/>
          <w:szCs w:val="24"/>
        </w:rPr>
      </w:pPr>
      <w:r w:rsidRPr="002155BC">
        <w:rPr>
          <w:rFonts w:ascii="Times New Roman" w:hAnsi="Times New Roman"/>
          <w:b/>
          <w:sz w:val="24"/>
          <w:szCs w:val="24"/>
        </w:rPr>
        <w:t xml:space="preserve">Тема 4. Воскресенье в Париже.  </w:t>
      </w:r>
      <w:r w:rsidRPr="002155BC">
        <w:rPr>
          <w:rFonts w:ascii="Times New Roman" w:hAnsi="Times New Roman"/>
          <w:sz w:val="24"/>
          <w:szCs w:val="24"/>
        </w:rPr>
        <w:t>(Счёт до 20. Описание  квартиры. Вспомогательный глагол.)</w:t>
      </w:r>
    </w:p>
    <w:p w:rsidR="00F13EF4" w:rsidRPr="002155BC" w:rsidRDefault="00F13EF4" w:rsidP="00F13EF4">
      <w:pPr>
        <w:spacing w:after="0"/>
        <w:jc w:val="both"/>
        <w:rPr>
          <w:rFonts w:ascii="Times New Roman" w:hAnsi="Times New Roman"/>
          <w:sz w:val="24"/>
          <w:szCs w:val="24"/>
        </w:rPr>
      </w:pPr>
      <w:r w:rsidRPr="002155BC">
        <w:rPr>
          <w:rFonts w:ascii="Times New Roman" w:hAnsi="Times New Roman"/>
          <w:b/>
          <w:sz w:val="24"/>
          <w:szCs w:val="24"/>
        </w:rPr>
        <w:t>Тема 5. День в лицее. (</w:t>
      </w:r>
      <w:r w:rsidRPr="002155BC">
        <w:rPr>
          <w:rFonts w:ascii="Times New Roman" w:hAnsi="Times New Roman"/>
          <w:sz w:val="24"/>
          <w:szCs w:val="24"/>
        </w:rPr>
        <w:t>Название месяцев. Распорядок дня. Глаголы 3 группы в наст. времени)</w:t>
      </w:r>
    </w:p>
    <w:p w:rsidR="00F13EF4" w:rsidRPr="002155BC" w:rsidRDefault="00F13EF4" w:rsidP="00F13EF4">
      <w:pPr>
        <w:spacing w:after="0"/>
        <w:jc w:val="both"/>
        <w:rPr>
          <w:rFonts w:ascii="Times New Roman" w:hAnsi="Times New Roman"/>
          <w:sz w:val="24"/>
          <w:szCs w:val="24"/>
        </w:rPr>
      </w:pPr>
      <w:r w:rsidRPr="002155BC">
        <w:rPr>
          <w:rFonts w:ascii="Times New Roman" w:hAnsi="Times New Roman"/>
          <w:b/>
          <w:sz w:val="24"/>
          <w:szCs w:val="24"/>
        </w:rPr>
        <w:t>Тема 6. Выходные в Лондоне (</w:t>
      </w:r>
      <w:r w:rsidRPr="002155BC">
        <w:rPr>
          <w:rFonts w:ascii="Times New Roman" w:hAnsi="Times New Roman"/>
          <w:sz w:val="24"/>
          <w:szCs w:val="24"/>
        </w:rPr>
        <w:t>Времена года. Местоимения tout, tous. Говорим о хобби.)</w:t>
      </w:r>
    </w:p>
    <w:p w:rsidR="00F13EF4" w:rsidRPr="002155BC" w:rsidRDefault="00F13EF4" w:rsidP="00F13EF4">
      <w:pPr>
        <w:spacing w:after="0"/>
        <w:jc w:val="both"/>
        <w:rPr>
          <w:rFonts w:ascii="Times New Roman" w:hAnsi="Times New Roman"/>
          <w:sz w:val="24"/>
          <w:szCs w:val="24"/>
        </w:rPr>
      </w:pPr>
      <w:r w:rsidRPr="002155BC">
        <w:rPr>
          <w:rFonts w:ascii="Times New Roman" w:hAnsi="Times New Roman"/>
          <w:b/>
          <w:sz w:val="24"/>
          <w:szCs w:val="24"/>
        </w:rPr>
        <w:t xml:space="preserve">Тема 7. Приготовления ко дню рождения. </w:t>
      </w:r>
      <w:r w:rsidRPr="002155BC">
        <w:rPr>
          <w:rFonts w:ascii="Times New Roman" w:hAnsi="Times New Roman"/>
          <w:sz w:val="24"/>
          <w:szCs w:val="24"/>
        </w:rPr>
        <w:t>(Посещение  магазинов. Покупки.)</w:t>
      </w:r>
    </w:p>
    <w:p w:rsidR="00F13EF4" w:rsidRPr="002155BC" w:rsidRDefault="00F13EF4" w:rsidP="00F13EF4">
      <w:pPr>
        <w:spacing w:after="0"/>
        <w:jc w:val="both"/>
        <w:rPr>
          <w:rFonts w:ascii="Times New Roman" w:hAnsi="Times New Roman"/>
          <w:sz w:val="24"/>
          <w:szCs w:val="24"/>
        </w:rPr>
      </w:pPr>
      <w:r w:rsidRPr="002155BC">
        <w:rPr>
          <w:rFonts w:ascii="Times New Roman" w:hAnsi="Times New Roman"/>
          <w:b/>
          <w:sz w:val="24"/>
          <w:szCs w:val="24"/>
        </w:rPr>
        <w:t>Тема 8  День рождения Клод. (</w:t>
      </w:r>
      <w:r w:rsidRPr="002155BC">
        <w:rPr>
          <w:rFonts w:ascii="Times New Roman" w:hAnsi="Times New Roman"/>
          <w:sz w:val="24"/>
          <w:szCs w:val="24"/>
        </w:rPr>
        <w:t>Поздравления. На празднике. Passé composé , образование, использование в речи)</w:t>
      </w:r>
    </w:p>
    <w:p w:rsidR="00F13EF4" w:rsidRPr="002155BC" w:rsidRDefault="00F13EF4" w:rsidP="00F13EF4">
      <w:pPr>
        <w:spacing w:after="0"/>
        <w:jc w:val="both"/>
        <w:rPr>
          <w:rFonts w:ascii="Times New Roman" w:hAnsi="Times New Roman"/>
          <w:sz w:val="24"/>
          <w:szCs w:val="24"/>
        </w:rPr>
      </w:pPr>
      <w:r w:rsidRPr="002155BC">
        <w:rPr>
          <w:rFonts w:ascii="Times New Roman" w:hAnsi="Times New Roman"/>
          <w:b/>
          <w:sz w:val="24"/>
          <w:szCs w:val="24"/>
        </w:rPr>
        <w:t xml:space="preserve">Тема 9  Мишель заболела. </w:t>
      </w:r>
      <w:r>
        <w:rPr>
          <w:rFonts w:ascii="Times New Roman" w:hAnsi="Times New Roman"/>
          <w:sz w:val="24"/>
          <w:szCs w:val="24"/>
        </w:rPr>
        <w:t>(</w:t>
      </w:r>
      <w:r w:rsidRPr="002155BC">
        <w:rPr>
          <w:rFonts w:ascii="Times New Roman" w:hAnsi="Times New Roman"/>
          <w:sz w:val="24"/>
          <w:szCs w:val="24"/>
        </w:rPr>
        <w:t>Симптомы болезни, посещение врача. Диалоги «У врача». Управление глаголов.)</w:t>
      </w:r>
    </w:p>
    <w:p w:rsidR="00F13EF4" w:rsidRPr="002155BC" w:rsidRDefault="00F13EF4" w:rsidP="00F13EF4">
      <w:pPr>
        <w:spacing w:after="0"/>
        <w:jc w:val="both"/>
        <w:rPr>
          <w:rFonts w:ascii="Times New Roman" w:hAnsi="Times New Roman"/>
          <w:sz w:val="24"/>
          <w:szCs w:val="24"/>
        </w:rPr>
      </w:pPr>
      <w:r w:rsidRPr="002155BC">
        <w:rPr>
          <w:rFonts w:ascii="Times New Roman" w:hAnsi="Times New Roman"/>
          <w:b/>
          <w:sz w:val="24"/>
          <w:szCs w:val="24"/>
        </w:rPr>
        <w:t xml:space="preserve">Тема 10. Новый год в Париже. </w:t>
      </w:r>
      <w:r w:rsidRPr="002155BC">
        <w:rPr>
          <w:rFonts w:ascii="Times New Roman" w:hAnsi="Times New Roman"/>
          <w:sz w:val="24"/>
          <w:szCs w:val="24"/>
        </w:rPr>
        <w:t>(Достопримечательности Парижа. Passé composé возвратных глаголов)</w:t>
      </w:r>
    </w:p>
    <w:p w:rsidR="00F13EF4" w:rsidRPr="002155BC" w:rsidRDefault="00F13EF4" w:rsidP="00F13EF4">
      <w:pPr>
        <w:spacing w:after="0"/>
        <w:jc w:val="both"/>
        <w:rPr>
          <w:rFonts w:ascii="Times New Roman" w:hAnsi="Times New Roman"/>
          <w:sz w:val="24"/>
          <w:szCs w:val="24"/>
        </w:rPr>
      </w:pPr>
      <w:r w:rsidRPr="002155BC">
        <w:rPr>
          <w:rFonts w:ascii="Times New Roman" w:hAnsi="Times New Roman"/>
          <w:b/>
          <w:sz w:val="24"/>
          <w:szCs w:val="24"/>
        </w:rPr>
        <w:t xml:space="preserve">Тема 11. Посещение кино. ( </w:t>
      </w:r>
      <w:r w:rsidRPr="002155BC">
        <w:rPr>
          <w:rFonts w:ascii="Times New Roman" w:hAnsi="Times New Roman"/>
          <w:sz w:val="24"/>
          <w:szCs w:val="24"/>
        </w:rPr>
        <w:t>Обсуждение фильмов.  Passé composé.)</w:t>
      </w:r>
    </w:p>
    <w:p w:rsidR="00F13EF4" w:rsidRPr="002155BC" w:rsidRDefault="00F13EF4" w:rsidP="00F13EF4">
      <w:pPr>
        <w:tabs>
          <w:tab w:val="right" w:pos="10772"/>
        </w:tabs>
        <w:spacing w:after="0"/>
        <w:jc w:val="both"/>
        <w:rPr>
          <w:rFonts w:ascii="Times New Roman" w:hAnsi="Times New Roman"/>
          <w:sz w:val="24"/>
          <w:szCs w:val="24"/>
        </w:rPr>
      </w:pPr>
      <w:r w:rsidRPr="002155BC">
        <w:rPr>
          <w:rFonts w:ascii="Times New Roman" w:hAnsi="Times New Roman"/>
          <w:b/>
          <w:sz w:val="24"/>
          <w:szCs w:val="24"/>
        </w:rPr>
        <w:t xml:space="preserve">Тема 12.  Новости. </w:t>
      </w:r>
      <w:r w:rsidRPr="002155BC">
        <w:rPr>
          <w:rFonts w:ascii="Times New Roman" w:hAnsi="Times New Roman"/>
          <w:sz w:val="24"/>
          <w:szCs w:val="24"/>
        </w:rPr>
        <w:t>(Читаем и обсуждаем новости. Степени сравнения прилагательных.)</w:t>
      </w:r>
      <w:r w:rsidRPr="002155BC">
        <w:rPr>
          <w:rFonts w:ascii="Times New Roman" w:hAnsi="Times New Roman"/>
          <w:sz w:val="24"/>
          <w:szCs w:val="24"/>
        </w:rPr>
        <w:tab/>
      </w:r>
    </w:p>
    <w:p w:rsidR="00F13EF4" w:rsidRDefault="00F13EF4" w:rsidP="00F13EF4">
      <w:pPr>
        <w:spacing w:after="0"/>
        <w:jc w:val="both"/>
        <w:rPr>
          <w:rFonts w:ascii="Times New Roman" w:hAnsi="Times New Roman"/>
          <w:b/>
          <w:sz w:val="24"/>
          <w:szCs w:val="24"/>
        </w:rPr>
      </w:pPr>
      <w:r w:rsidRPr="002155BC">
        <w:rPr>
          <w:rFonts w:ascii="Times New Roman" w:hAnsi="Times New Roman"/>
          <w:b/>
          <w:sz w:val="24"/>
          <w:szCs w:val="24"/>
        </w:rPr>
        <w:t>Повторение пройденного, контрольная работа.</w:t>
      </w:r>
    </w:p>
    <w:p w:rsidR="00F13EF4" w:rsidRDefault="00F13EF4" w:rsidP="004821FD">
      <w:pPr>
        <w:spacing w:after="0" w:line="240" w:lineRule="auto"/>
        <w:jc w:val="center"/>
        <w:rPr>
          <w:rFonts w:ascii="Times New Roman" w:eastAsia="Times New Roman" w:hAnsi="Times New Roman" w:cs="Times New Roman"/>
          <w:b/>
          <w:sz w:val="24"/>
          <w:szCs w:val="24"/>
        </w:rPr>
      </w:pPr>
    </w:p>
    <w:p w:rsidR="00147D29" w:rsidRPr="00312055" w:rsidRDefault="00147D29" w:rsidP="004821FD">
      <w:pPr>
        <w:spacing w:after="0" w:line="240" w:lineRule="auto"/>
        <w:jc w:val="center"/>
        <w:rPr>
          <w:rFonts w:ascii="Times New Roman" w:eastAsia="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3"/>
        <w:gridCol w:w="2244"/>
        <w:gridCol w:w="4092"/>
        <w:gridCol w:w="2332"/>
      </w:tblGrid>
      <w:tr w:rsidR="004821FD" w:rsidTr="00FE10A6">
        <w:tc>
          <w:tcPr>
            <w:tcW w:w="1010" w:type="dxa"/>
            <w:shd w:val="clear" w:color="auto" w:fill="auto"/>
          </w:tcPr>
          <w:p w:rsidR="004821FD" w:rsidRDefault="004821FD" w:rsidP="00CB04B4">
            <w:pPr>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2244" w:type="dxa"/>
            <w:shd w:val="clear" w:color="auto" w:fill="auto"/>
          </w:tcPr>
          <w:p w:rsidR="004821FD" w:rsidRDefault="004821FD" w:rsidP="00CB04B4">
            <w:pPr>
              <w:spacing w:after="0"/>
              <w:jc w:val="center"/>
              <w:rPr>
                <w:rFonts w:ascii="Times New Roman" w:hAnsi="Times New Roman" w:cs="Times New Roman"/>
                <w:sz w:val="24"/>
                <w:szCs w:val="24"/>
              </w:rPr>
            </w:pPr>
            <w:r>
              <w:rPr>
                <w:rFonts w:ascii="Times New Roman" w:hAnsi="Times New Roman" w:cs="Times New Roman"/>
                <w:sz w:val="24"/>
                <w:szCs w:val="24"/>
              </w:rPr>
              <w:t>тема</w:t>
            </w:r>
          </w:p>
        </w:tc>
        <w:tc>
          <w:tcPr>
            <w:tcW w:w="4651" w:type="dxa"/>
            <w:shd w:val="clear" w:color="auto" w:fill="auto"/>
          </w:tcPr>
          <w:p w:rsidR="004821FD" w:rsidRDefault="004821FD" w:rsidP="00CB04B4">
            <w:pPr>
              <w:pStyle w:val="msonormalcxspmiddle"/>
              <w:spacing w:before="0" w:beforeAutospacing="0" w:after="0" w:afterAutospacing="0"/>
              <w:jc w:val="center"/>
              <w:rPr>
                <w:b/>
                <w:bCs/>
              </w:rPr>
            </w:pPr>
            <w:r>
              <w:rPr>
                <w:b/>
                <w:bCs/>
              </w:rPr>
              <w:t>Речевая компетенция</w:t>
            </w:r>
          </w:p>
          <w:p w:rsidR="004821FD" w:rsidRDefault="004821FD" w:rsidP="00CB04B4">
            <w:pPr>
              <w:pStyle w:val="msonormalcxspmiddle"/>
              <w:spacing w:before="0" w:beforeAutospacing="0" w:after="0" w:afterAutospacing="0"/>
              <w:jc w:val="center"/>
            </w:pPr>
            <w:r>
              <w:rPr>
                <w:b/>
                <w:bCs/>
              </w:rPr>
              <w:t>Предметное содержание речи</w:t>
            </w:r>
          </w:p>
        </w:tc>
        <w:tc>
          <w:tcPr>
            <w:tcW w:w="2693" w:type="dxa"/>
            <w:shd w:val="clear" w:color="auto" w:fill="auto"/>
          </w:tcPr>
          <w:p w:rsidR="004821FD" w:rsidRDefault="004821FD" w:rsidP="00CB04B4">
            <w:pPr>
              <w:spacing w:after="0"/>
              <w:jc w:val="center"/>
              <w:rPr>
                <w:rFonts w:ascii="Times New Roman" w:hAnsi="Times New Roman" w:cs="Times New Roman"/>
                <w:sz w:val="24"/>
                <w:szCs w:val="24"/>
              </w:rPr>
            </w:pPr>
            <w:r>
              <w:rPr>
                <w:rFonts w:ascii="Times New Roman" w:hAnsi="Times New Roman" w:cs="Times New Roman"/>
                <w:sz w:val="24"/>
                <w:szCs w:val="24"/>
              </w:rPr>
              <w:t>кол-во часов</w:t>
            </w:r>
          </w:p>
        </w:tc>
      </w:tr>
      <w:tr w:rsidR="00DD77B4" w:rsidTr="00FE10A6">
        <w:trPr>
          <w:trHeight w:val="460"/>
        </w:trPr>
        <w:tc>
          <w:tcPr>
            <w:tcW w:w="1010" w:type="dxa"/>
            <w:shd w:val="clear" w:color="auto" w:fill="auto"/>
          </w:tcPr>
          <w:p w:rsidR="00DD77B4" w:rsidRDefault="00DD77B4" w:rsidP="00CB04B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244" w:type="dxa"/>
            <w:shd w:val="clear" w:color="auto" w:fill="auto"/>
          </w:tcPr>
          <w:p w:rsidR="00DD77B4" w:rsidRPr="002640B0" w:rsidRDefault="00DD77B4" w:rsidP="00CB04B4">
            <w:pPr>
              <w:spacing w:after="0"/>
              <w:rPr>
                <w:rFonts w:ascii="Times New Roman" w:hAnsi="Times New Roman" w:cs="Times New Roman"/>
                <w:b/>
                <w:sz w:val="24"/>
                <w:szCs w:val="24"/>
              </w:rPr>
            </w:pPr>
            <w:r w:rsidRPr="002640B0">
              <w:rPr>
                <w:rFonts w:ascii="Times New Roman" w:hAnsi="Times New Roman"/>
                <w:b/>
                <w:sz w:val="24"/>
                <w:szCs w:val="24"/>
              </w:rPr>
              <w:t>«День рождения Клод»</w:t>
            </w:r>
          </w:p>
        </w:tc>
        <w:tc>
          <w:tcPr>
            <w:tcW w:w="4651" w:type="dxa"/>
            <w:shd w:val="clear" w:color="auto" w:fill="auto"/>
          </w:tcPr>
          <w:p w:rsidR="00DD77B4" w:rsidRDefault="006B058A" w:rsidP="00CB04B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«Который час? Как ты думаешь…? Что ты подарил?»</w:t>
            </w:r>
          </w:p>
        </w:tc>
        <w:tc>
          <w:tcPr>
            <w:tcW w:w="2693" w:type="dxa"/>
            <w:shd w:val="clear" w:color="auto" w:fill="auto"/>
          </w:tcPr>
          <w:p w:rsidR="00DD77B4" w:rsidRPr="00DD77B4" w:rsidRDefault="00DD77B4" w:rsidP="00CB04B4">
            <w:pPr>
              <w:spacing w:after="0"/>
              <w:jc w:val="center"/>
              <w:rPr>
                <w:rFonts w:ascii="Times New Roman" w:hAnsi="Times New Roman" w:cs="Times New Roman"/>
                <w:b/>
                <w:sz w:val="24"/>
                <w:szCs w:val="24"/>
              </w:rPr>
            </w:pPr>
            <w:r w:rsidRPr="00DD77B4">
              <w:rPr>
                <w:rFonts w:ascii="Times New Roman" w:hAnsi="Times New Roman" w:cs="Times New Roman"/>
                <w:b/>
                <w:sz w:val="24"/>
                <w:szCs w:val="24"/>
              </w:rPr>
              <w:t>1</w:t>
            </w:r>
            <w:r w:rsidR="002640B0">
              <w:rPr>
                <w:rFonts w:ascii="Times New Roman" w:hAnsi="Times New Roman" w:cs="Times New Roman"/>
                <w:b/>
                <w:sz w:val="24"/>
                <w:szCs w:val="24"/>
              </w:rPr>
              <w:t>2</w:t>
            </w:r>
            <w:r w:rsidR="00A94727">
              <w:rPr>
                <w:rFonts w:ascii="Times New Roman" w:hAnsi="Times New Roman" w:cs="Times New Roman"/>
                <w:b/>
                <w:sz w:val="24"/>
                <w:szCs w:val="24"/>
              </w:rPr>
              <w:t xml:space="preserve"> ч </w:t>
            </w:r>
            <w:r w:rsidR="002640B0">
              <w:rPr>
                <w:rFonts w:ascii="Times New Roman" w:hAnsi="Times New Roman" w:cs="Times New Roman"/>
                <w:b/>
                <w:sz w:val="24"/>
                <w:szCs w:val="24"/>
              </w:rPr>
              <w:t>+4 кр.р.</w:t>
            </w:r>
          </w:p>
        </w:tc>
      </w:tr>
      <w:tr w:rsidR="000973E4" w:rsidTr="00FE10A6">
        <w:tc>
          <w:tcPr>
            <w:tcW w:w="1010" w:type="dxa"/>
            <w:shd w:val="clear" w:color="auto" w:fill="auto"/>
          </w:tcPr>
          <w:p w:rsidR="000973E4" w:rsidRDefault="000973E4" w:rsidP="00CB04B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244" w:type="dxa"/>
            <w:shd w:val="clear" w:color="auto" w:fill="auto"/>
          </w:tcPr>
          <w:p w:rsidR="000973E4" w:rsidRPr="000973E4" w:rsidRDefault="000973E4" w:rsidP="00CB04B4">
            <w:pPr>
              <w:spacing w:after="0"/>
              <w:rPr>
                <w:rFonts w:ascii="Times New Roman" w:hAnsi="Times New Roman" w:cs="Times New Roman"/>
                <w:b/>
                <w:sz w:val="24"/>
                <w:szCs w:val="24"/>
              </w:rPr>
            </w:pPr>
            <w:r w:rsidRPr="000973E4">
              <w:rPr>
                <w:rFonts w:ascii="Times New Roman" w:hAnsi="Times New Roman"/>
                <w:b/>
                <w:sz w:val="24"/>
                <w:szCs w:val="24"/>
              </w:rPr>
              <w:t>«Мишель больна»</w:t>
            </w:r>
          </w:p>
        </w:tc>
        <w:tc>
          <w:tcPr>
            <w:tcW w:w="4651" w:type="dxa"/>
            <w:shd w:val="clear" w:color="auto" w:fill="auto"/>
          </w:tcPr>
          <w:p w:rsidR="000973E4" w:rsidRDefault="00C24667" w:rsidP="00C2466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«Сколько раз в день? Кто, куда уехал? Какое у тебя заболевание?»</w:t>
            </w:r>
          </w:p>
        </w:tc>
        <w:tc>
          <w:tcPr>
            <w:tcW w:w="2693" w:type="dxa"/>
            <w:shd w:val="clear" w:color="auto" w:fill="auto"/>
          </w:tcPr>
          <w:p w:rsidR="000973E4" w:rsidRPr="005B2414" w:rsidRDefault="00A94727" w:rsidP="00CB04B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9 ч +4 кр.р.</w:t>
            </w:r>
          </w:p>
        </w:tc>
      </w:tr>
      <w:tr w:rsidR="000973E4" w:rsidTr="00FE10A6">
        <w:tc>
          <w:tcPr>
            <w:tcW w:w="1010" w:type="dxa"/>
            <w:shd w:val="clear" w:color="auto" w:fill="auto"/>
          </w:tcPr>
          <w:p w:rsidR="000973E4" w:rsidRDefault="000973E4" w:rsidP="00CB04B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2244" w:type="dxa"/>
            <w:shd w:val="clear" w:color="auto" w:fill="auto"/>
          </w:tcPr>
          <w:p w:rsidR="000973E4" w:rsidRPr="000973E4" w:rsidRDefault="000973E4" w:rsidP="00CB04B4">
            <w:pPr>
              <w:spacing w:after="0"/>
              <w:rPr>
                <w:rFonts w:ascii="Times New Roman" w:hAnsi="Times New Roman" w:cs="Times New Roman"/>
                <w:b/>
                <w:sz w:val="24"/>
                <w:szCs w:val="24"/>
              </w:rPr>
            </w:pPr>
            <w:r w:rsidRPr="000973E4">
              <w:rPr>
                <w:rFonts w:ascii="Times New Roman" w:hAnsi="Times New Roman"/>
                <w:b/>
                <w:sz w:val="24"/>
                <w:szCs w:val="24"/>
              </w:rPr>
              <w:t>«Рождество в Париже»</w:t>
            </w:r>
          </w:p>
        </w:tc>
        <w:tc>
          <w:tcPr>
            <w:tcW w:w="4651" w:type="dxa"/>
            <w:shd w:val="clear" w:color="auto" w:fill="auto"/>
          </w:tcPr>
          <w:p w:rsidR="000973E4" w:rsidRDefault="00D17C8D" w:rsidP="00CB04B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F441E4">
              <w:rPr>
                <w:rFonts w:ascii="Times New Roman" w:hAnsi="Times New Roman" w:cs="Times New Roman"/>
                <w:sz w:val="24"/>
                <w:szCs w:val="24"/>
              </w:rPr>
              <w:t>Какое ваше мнение? Что самое интересное? В каком году были построены эти памятники?</w:t>
            </w:r>
            <w:r>
              <w:rPr>
                <w:rFonts w:ascii="Times New Roman" w:hAnsi="Times New Roman" w:cs="Times New Roman"/>
                <w:sz w:val="24"/>
                <w:szCs w:val="24"/>
              </w:rPr>
              <w:t>»</w:t>
            </w:r>
          </w:p>
        </w:tc>
        <w:tc>
          <w:tcPr>
            <w:tcW w:w="2693" w:type="dxa"/>
            <w:shd w:val="clear" w:color="auto" w:fill="auto"/>
          </w:tcPr>
          <w:p w:rsidR="000973E4" w:rsidRPr="000973E4" w:rsidRDefault="00D17C8D" w:rsidP="00CB04B4">
            <w:pPr>
              <w:spacing w:after="0"/>
              <w:jc w:val="center"/>
              <w:rPr>
                <w:rFonts w:ascii="Times New Roman" w:hAnsi="Times New Roman" w:cs="Times New Roman"/>
                <w:b/>
                <w:sz w:val="24"/>
                <w:szCs w:val="24"/>
              </w:rPr>
            </w:pPr>
            <w:r>
              <w:rPr>
                <w:rFonts w:ascii="Times New Roman" w:hAnsi="Times New Roman" w:cs="Times New Roman"/>
                <w:b/>
                <w:sz w:val="24"/>
                <w:szCs w:val="24"/>
              </w:rPr>
              <w:t>9 ч + 4 кр.р.</w:t>
            </w:r>
          </w:p>
        </w:tc>
      </w:tr>
      <w:tr w:rsidR="00D637A1" w:rsidTr="00FE10A6">
        <w:trPr>
          <w:trHeight w:val="342"/>
        </w:trPr>
        <w:tc>
          <w:tcPr>
            <w:tcW w:w="1010" w:type="dxa"/>
            <w:shd w:val="clear" w:color="auto" w:fill="auto"/>
          </w:tcPr>
          <w:p w:rsidR="00D637A1" w:rsidRDefault="00D637A1" w:rsidP="00CB04B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2244" w:type="dxa"/>
            <w:shd w:val="clear" w:color="auto" w:fill="auto"/>
          </w:tcPr>
          <w:p w:rsidR="00D637A1" w:rsidRPr="000973E4" w:rsidRDefault="00D637A1" w:rsidP="00CB04B4">
            <w:pPr>
              <w:spacing w:after="0"/>
              <w:rPr>
                <w:rFonts w:ascii="Times New Roman" w:hAnsi="Times New Roman" w:cs="Times New Roman"/>
                <w:b/>
                <w:sz w:val="24"/>
                <w:szCs w:val="24"/>
              </w:rPr>
            </w:pPr>
            <w:r w:rsidRPr="000973E4">
              <w:rPr>
                <w:rFonts w:ascii="Times New Roman" w:hAnsi="Times New Roman"/>
                <w:b/>
                <w:sz w:val="24"/>
                <w:szCs w:val="24"/>
              </w:rPr>
              <w:t>«Посещение кино»</w:t>
            </w:r>
          </w:p>
        </w:tc>
        <w:tc>
          <w:tcPr>
            <w:tcW w:w="4651" w:type="dxa"/>
            <w:shd w:val="clear" w:color="auto" w:fill="auto"/>
          </w:tcPr>
          <w:p w:rsidR="00D637A1" w:rsidRDefault="00DA129F" w:rsidP="00CB04B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0E1A35">
              <w:rPr>
                <w:rFonts w:ascii="Times New Roman" w:hAnsi="Times New Roman" w:cs="Times New Roman"/>
                <w:sz w:val="24"/>
                <w:szCs w:val="24"/>
              </w:rPr>
              <w:t>Что вы любили делать, когда были маленькими?</w:t>
            </w:r>
            <w:r>
              <w:rPr>
                <w:rFonts w:ascii="Times New Roman" w:hAnsi="Times New Roman" w:cs="Times New Roman"/>
                <w:sz w:val="24"/>
                <w:szCs w:val="24"/>
              </w:rPr>
              <w:t>»</w:t>
            </w:r>
          </w:p>
        </w:tc>
        <w:tc>
          <w:tcPr>
            <w:tcW w:w="2693" w:type="dxa"/>
            <w:shd w:val="clear" w:color="auto" w:fill="auto"/>
          </w:tcPr>
          <w:p w:rsidR="00D637A1" w:rsidRPr="000973E4" w:rsidRDefault="00D637A1" w:rsidP="00CB04B4">
            <w:pPr>
              <w:spacing w:after="0"/>
              <w:jc w:val="center"/>
              <w:rPr>
                <w:rFonts w:ascii="Times New Roman" w:hAnsi="Times New Roman" w:cs="Times New Roman"/>
                <w:b/>
                <w:sz w:val="24"/>
                <w:szCs w:val="24"/>
              </w:rPr>
            </w:pPr>
            <w:r>
              <w:rPr>
                <w:rFonts w:ascii="Times New Roman" w:hAnsi="Times New Roman" w:cs="Times New Roman"/>
                <w:b/>
                <w:sz w:val="24"/>
                <w:szCs w:val="24"/>
              </w:rPr>
              <w:t>9 ч + 4 кр.р.</w:t>
            </w:r>
          </w:p>
        </w:tc>
      </w:tr>
      <w:tr w:rsidR="00D637A1" w:rsidTr="00FE10A6">
        <w:tc>
          <w:tcPr>
            <w:tcW w:w="1010" w:type="dxa"/>
            <w:shd w:val="clear" w:color="auto" w:fill="auto"/>
          </w:tcPr>
          <w:p w:rsidR="00D637A1" w:rsidRDefault="00D637A1" w:rsidP="00CB04B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2244" w:type="dxa"/>
            <w:shd w:val="clear" w:color="auto" w:fill="auto"/>
          </w:tcPr>
          <w:p w:rsidR="00D637A1" w:rsidRPr="000973E4" w:rsidRDefault="00D637A1" w:rsidP="00CB04B4">
            <w:pPr>
              <w:spacing w:after="0"/>
              <w:rPr>
                <w:rFonts w:ascii="Times New Roman" w:hAnsi="Times New Roman" w:cs="Times New Roman"/>
                <w:b/>
                <w:sz w:val="24"/>
                <w:szCs w:val="24"/>
              </w:rPr>
            </w:pPr>
            <w:r w:rsidRPr="000973E4">
              <w:rPr>
                <w:rFonts w:ascii="Times New Roman" w:hAnsi="Times New Roman"/>
                <w:b/>
                <w:sz w:val="24"/>
                <w:szCs w:val="24"/>
              </w:rPr>
              <w:t>«Почта, корреспонденция»</w:t>
            </w:r>
          </w:p>
        </w:tc>
        <w:tc>
          <w:tcPr>
            <w:tcW w:w="4651" w:type="dxa"/>
            <w:shd w:val="clear" w:color="auto" w:fill="auto"/>
          </w:tcPr>
          <w:p w:rsidR="00D637A1" w:rsidRDefault="000E1A35" w:rsidP="00CB04B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Знаете ли вы наш адрес? Вы получили наше письмо?»</w:t>
            </w:r>
          </w:p>
        </w:tc>
        <w:tc>
          <w:tcPr>
            <w:tcW w:w="2693" w:type="dxa"/>
            <w:shd w:val="clear" w:color="auto" w:fill="auto"/>
          </w:tcPr>
          <w:p w:rsidR="00D637A1" w:rsidRPr="000973E4" w:rsidRDefault="00D637A1" w:rsidP="00CB04B4">
            <w:pPr>
              <w:spacing w:after="0"/>
              <w:jc w:val="center"/>
              <w:rPr>
                <w:rFonts w:ascii="Times New Roman" w:hAnsi="Times New Roman" w:cs="Times New Roman"/>
                <w:b/>
                <w:sz w:val="24"/>
                <w:szCs w:val="24"/>
              </w:rPr>
            </w:pPr>
            <w:r>
              <w:rPr>
                <w:rFonts w:ascii="Times New Roman" w:hAnsi="Times New Roman" w:cs="Times New Roman"/>
                <w:b/>
                <w:sz w:val="24"/>
                <w:szCs w:val="24"/>
              </w:rPr>
              <w:t>9 ч + 4 кр.р.</w:t>
            </w:r>
          </w:p>
        </w:tc>
      </w:tr>
      <w:tr w:rsidR="000973E4" w:rsidTr="00FE10A6">
        <w:trPr>
          <w:trHeight w:val="70"/>
        </w:trPr>
        <w:tc>
          <w:tcPr>
            <w:tcW w:w="1010" w:type="dxa"/>
            <w:shd w:val="clear" w:color="auto" w:fill="auto"/>
          </w:tcPr>
          <w:p w:rsidR="000973E4" w:rsidRDefault="000973E4" w:rsidP="00CB04B4">
            <w:pPr>
              <w:spacing w:after="0"/>
              <w:jc w:val="center"/>
              <w:rPr>
                <w:rFonts w:ascii="Times New Roman" w:hAnsi="Times New Roman" w:cs="Times New Roman"/>
                <w:sz w:val="24"/>
                <w:szCs w:val="24"/>
              </w:rPr>
            </w:pPr>
          </w:p>
        </w:tc>
        <w:tc>
          <w:tcPr>
            <w:tcW w:w="2244" w:type="dxa"/>
            <w:shd w:val="clear" w:color="auto" w:fill="auto"/>
          </w:tcPr>
          <w:p w:rsidR="000973E4" w:rsidRDefault="000973E4" w:rsidP="00CB04B4">
            <w:pPr>
              <w:spacing w:after="0"/>
              <w:jc w:val="center"/>
              <w:rPr>
                <w:rFonts w:ascii="Times New Roman" w:hAnsi="Times New Roman" w:cs="Times New Roman"/>
                <w:sz w:val="24"/>
                <w:szCs w:val="24"/>
              </w:rPr>
            </w:pPr>
          </w:p>
        </w:tc>
        <w:tc>
          <w:tcPr>
            <w:tcW w:w="4651" w:type="dxa"/>
            <w:shd w:val="clear" w:color="auto" w:fill="auto"/>
          </w:tcPr>
          <w:p w:rsidR="000973E4" w:rsidRPr="00D637A1" w:rsidRDefault="000973E4" w:rsidP="00CB04B4">
            <w:pPr>
              <w:spacing w:after="0"/>
              <w:jc w:val="center"/>
              <w:rPr>
                <w:rFonts w:ascii="Times New Roman" w:hAnsi="Times New Roman" w:cs="Times New Roman"/>
                <w:b/>
                <w:sz w:val="24"/>
                <w:szCs w:val="24"/>
              </w:rPr>
            </w:pPr>
            <w:r w:rsidRPr="00D637A1">
              <w:rPr>
                <w:rFonts w:ascii="Times New Roman" w:hAnsi="Times New Roman" w:cs="Times New Roman"/>
                <w:b/>
                <w:sz w:val="24"/>
                <w:szCs w:val="24"/>
              </w:rPr>
              <w:t xml:space="preserve">                                                             итого</w:t>
            </w:r>
          </w:p>
        </w:tc>
        <w:tc>
          <w:tcPr>
            <w:tcW w:w="2693" w:type="dxa"/>
            <w:shd w:val="clear" w:color="auto" w:fill="auto"/>
          </w:tcPr>
          <w:p w:rsidR="000973E4" w:rsidRPr="005B2414" w:rsidRDefault="000973E4" w:rsidP="00CB04B4">
            <w:pPr>
              <w:spacing w:after="0"/>
              <w:jc w:val="center"/>
              <w:rPr>
                <w:rFonts w:ascii="Times New Roman" w:hAnsi="Times New Roman" w:cs="Times New Roman"/>
                <w:b/>
                <w:sz w:val="24"/>
                <w:szCs w:val="24"/>
              </w:rPr>
            </w:pPr>
            <w:r>
              <w:rPr>
                <w:rFonts w:ascii="Times New Roman" w:hAnsi="Times New Roman" w:cs="Times New Roman"/>
                <w:b/>
                <w:sz w:val="24"/>
                <w:szCs w:val="24"/>
              </w:rPr>
              <w:t>68</w:t>
            </w:r>
          </w:p>
          <w:p w:rsidR="000973E4" w:rsidRPr="005B2414" w:rsidRDefault="000973E4" w:rsidP="00CB04B4">
            <w:pPr>
              <w:spacing w:after="0"/>
              <w:jc w:val="center"/>
              <w:rPr>
                <w:rFonts w:ascii="Times New Roman" w:hAnsi="Times New Roman" w:cs="Times New Roman"/>
                <w:b/>
                <w:sz w:val="24"/>
                <w:szCs w:val="24"/>
              </w:rPr>
            </w:pPr>
          </w:p>
        </w:tc>
      </w:tr>
    </w:tbl>
    <w:p w:rsidR="004821FD" w:rsidRDefault="004821FD" w:rsidP="004A405D">
      <w:pPr>
        <w:spacing w:after="0" w:line="240" w:lineRule="auto"/>
        <w:ind w:firstLine="709"/>
        <w:jc w:val="both"/>
        <w:rPr>
          <w:rFonts w:ascii="Times New Roman" w:hAnsi="Times New Roman" w:cs="Times New Roman"/>
          <w:sz w:val="24"/>
          <w:szCs w:val="24"/>
        </w:rPr>
      </w:pPr>
    </w:p>
    <w:p w:rsidR="008C5281" w:rsidRDefault="008C5281" w:rsidP="00997D15">
      <w:pPr>
        <w:spacing w:after="0" w:line="240" w:lineRule="auto"/>
        <w:jc w:val="center"/>
        <w:rPr>
          <w:rFonts w:ascii="Times New Roman" w:eastAsia="Times New Roman" w:hAnsi="Times New Roman" w:cs="Times New Roman"/>
          <w:b/>
          <w:color w:val="FF0000"/>
          <w:sz w:val="24"/>
          <w:szCs w:val="24"/>
        </w:rPr>
      </w:pPr>
    </w:p>
    <w:p w:rsidR="008C5281" w:rsidRDefault="008C5281" w:rsidP="00997D15">
      <w:pPr>
        <w:spacing w:after="0" w:line="240" w:lineRule="auto"/>
        <w:jc w:val="center"/>
        <w:rPr>
          <w:rFonts w:ascii="Times New Roman" w:eastAsia="Times New Roman" w:hAnsi="Times New Roman" w:cs="Times New Roman"/>
          <w:b/>
          <w:color w:val="FF0000"/>
          <w:sz w:val="24"/>
          <w:szCs w:val="24"/>
        </w:rPr>
      </w:pPr>
    </w:p>
    <w:p w:rsidR="008C5281" w:rsidRPr="007464B4" w:rsidRDefault="008C5281" w:rsidP="00997D15">
      <w:pPr>
        <w:spacing w:after="0" w:line="240" w:lineRule="auto"/>
        <w:jc w:val="center"/>
        <w:rPr>
          <w:rFonts w:ascii="Times New Roman" w:eastAsia="Times New Roman" w:hAnsi="Times New Roman" w:cs="Times New Roman"/>
          <w:b/>
          <w:color w:val="FF0000"/>
          <w:sz w:val="24"/>
          <w:szCs w:val="24"/>
        </w:rPr>
      </w:pPr>
    </w:p>
    <w:p w:rsidR="00FE10A6" w:rsidRDefault="00FE10A6" w:rsidP="00997D15">
      <w:pPr>
        <w:spacing w:after="100" w:afterAutospacing="1" w:line="240" w:lineRule="auto"/>
        <w:jc w:val="center"/>
        <w:rPr>
          <w:rFonts w:ascii="Times New Roman" w:eastAsia="Times New Roman" w:hAnsi="Times New Roman" w:cs="Times New Roman"/>
          <w:b/>
          <w:sz w:val="24"/>
          <w:szCs w:val="24"/>
        </w:rPr>
      </w:pPr>
    </w:p>
    <w:p w:rsidR="00FE10A6" w:rsidRDefault="00FE10A6" w:rsidP="00997D15">
      <w:pPr>
        <w:spacing w:after="100" w:afterAutospacing="1" w:line="240" w:lineRule="auto"/>
        <w:jc w:val="center"/>
        <w:rPr>
          <w:rFonts w:ascii="Times New Roman" w:eastAsia="Times New Roman" w:hAnsi="Times New Roman" w:cs="Times New Roman"/>
          <w:b/>
          <w:sz w:val="24"/>
          <w:szCs w:val="24"/>
        </w:rPr>
      </w:pPr>
    </w:p>
    <w:p w:rsidR="00FE10A6" w:rsidRDefault="00FE10A6" w:rsidP="00997D15">
      <w:pPr>
        <w:spacing w:after="100" w:afterAutospacing="1" w:line="240" w:lineRule="auto"/>
        <w:jc w:val="center"/>
        <w:rPr>
          <w:rFonts w:ascii="Times New Roman" w:eastAsia="Times New Roman" w:hAnsi="Times New Roman" w:cs="Times New Roman"/>
          <w:b/>
          <w:sz w:val="24"/>
          <w:szCs w:val="24"/>
        </w:rPr>
      </w:pPr>
    </w:p>
    <w:p w:rsidR="00FE10A6" w:rsidRDefault="00FE10A6" w:rsidP="00997D15">
      <w:pPr>
        <w:spacing w:after="100" w:afterAutospacing="1" w:line="240" w:lineRule="auto"/>
        <w:jc w:val="center"/>
        <w:rPr>
          <w:rFonts w:ascii="Times New Roman" w:eastAsia="Times New Roman" w:hAnsi="Times New Roman" w:cs="Times New Roman"/>
          <w:b/>
          <w:sz w:val="24"/>
          <w:szCs w:val="24"/>
        </w:rPr>
      </w:pPr>
    </w:p>
    <w:p w:rsidR="00FE10A6" w:rsidRDefault="00FE10A6" w:rsidP="00997D15">
      <w:pPr>
        <w:spacing w:after="100" w:afterAutospacing="1" w:line="240" w:lineRule="auto"/>
        <w:jc w:val="center"/>
        <w:rPr>
          <w:rFonts w:ascii="Times New Roman" w:eastAsia="Times New Roman" w:hAnsi="Times New Roman" w:cs="Times New Roman"/>
          <w:b/>
          <w:sz w:val="24"/>
          <w:szCs w:val="24"/>
        </w:rPr>
      </w:pPr>
    </w:p>
    <w:p w:rsidR="00FE10A6" w:rsidRDefault="00FE10A6" w:rsidP="00997D15">
      <w:pPr>
        <w:spacing w:after="100" w:afterAutospacing="1" w:line="240" w:lineRule="auto"/>
        <w:jc w:val="center"/>
        <w:rPr>
          <w:rFonts w:ascii="Times New Roman" w:eastAsia="Times New Roman" w:hAnsi="Times New Roman" w:cs="Times New Roman"/>
          <w:b/>
          <w:sz w:val="24"/>
          <w:szCs w:val="24"/>
        </w:rPr>
      </w:pPr>
    </w:p>
    <w:p w:rsidR="00FE10A6" w:rsidRDefault="00FE10A6" w:rsidP="00997D15">
      <w:pPr>
        <w:spacing w:after="100" w:afterAutospacing="1" w:line="240" w:lineRule="auto"/>
        <w:jc w:val="center"/>
        <w:rPr>
          <w:rFonts w:ascii="Times New Roman" w:eastAsia="Times New Roman" w:hAnsi="Times New Roman" w:cs="Times New Roman"/>
          <w:b/>
          <w:sz w:val="24"/>
          <w:szCs w:val="24"/>
        </w:rPr>
      </w:pPr>
    </w:p>
    <w:p w:rsidR="00FE10A6" w:rsidRDefault="00FE10A6" w:rsidP="00997D15">
      <w:pPr>
        <w:spacing w:after="100" w:afterAutospacing="1" w:line="240" w:lineRule="auto"/>
        <w:jc w:val="center"/>
        <w:rPr>
          <w:rFonts w:ascii="Times New Roman" w:eastAsia="Times New Roman" w:hAnsi="Times New Roman" w:cs="Times New Roman"/>
          <w:b/>
          <w:sz w:val="24"/>
          <w:szCs w:val="24"/>
        </w:rPr>
      </w:pPr>
    </w:p>
    <w:p w:rsidR="00FE10A6" w:rsidRDefault="00FE10A6" w:rsidP="00997D15">
      <w:pPr>
        <w:spacing w:after="100" w:afterAutospacing="1" w:line="240" w:lineRule="auto"/>
        <w:jc w:val="center"/>
        <w:rPr>
          <w:rFonts w:ascii="Times New Roman" w:eastAsia="Times New Roman" w:hAnsi="Times New Roman" w:cs="Times New Roman"/>
          <w:b/>
          <w:sz w:val="24"/>
          <w:szCs w:val="24"/>
        </w:rPr>
      </w:pPr>
    </w:p>
    <w:p w:rsidR="00F13EF4" w:rsidRDefault="00F13EF4" w:rsidP="00997D15">
      <w:pPr>
        <w:spacing w:after="100" w:afterAutospacing="1" w:line="240" w:lineRule="auto"/>
        <w:jc w:val="center"/>
        <w:rPr>
          <w:rFonts w:ascii="Times New Roman" w:eastAsia="Times New Roman" w:hAnsi="Times New Roman" w:cs="Times New Roman"/>
          <w:b/>
          <w:sz w:val="24"/>
          <w:szCs w:val="24"/>
        </w:rPr>
      </w:pPr>
    </w:p>
    <w:p w:rsidR="00F13EF4" w:rsidRDefault="00F13EF4" w:rsidP="00997D15">
      <w:pPr>
        <w:spacing w:after="100" w:afterAutospacing="1" w:line="240" w:lineRule="auto"/>
        <w:jc w:val="center"/>
        <w:rPr>
          <w:rFonts w:ascii="Times New Roman" w:eastAsia="Times New Roman" w:hAnsi="Times New Roman" w:cs="Times New Roman"/>
          <w:b/>
          <w:sz w:val="24"/>
          <w:szCs w:val="24"/>
        </w:rPr>
      </w:pPr>
    </w:p>
    <w:p w:rsidR="00297101" w:rsidRDefault="00297101" w:rsidP="00997D15">
      <w:pPr>
        <w:spacing w:after="100" w:afterAutospacing="1" w:line="240" w:lineRule="auto"/>
        <w:jc w:val="center"/>
        <w:rPr>
          <w:rFonts w:ascii="Times New Roman" w:eastAsia="Times New Roman" w:hAnsi="Times New Roman" w:cs="Times New Roman"/>
          <w:b/>
          <w:sz w:val="24"/>
          <w:szCs w:val="24"/>
        </w:rPr>
      </w:pPr>
    </w:p>
    <w:p w:rsidR="00297101" w:rsidRDefault="00297101" w:rsidP="00997D15">
      <w:pPr>
        <w:spacing w:after="100" w:afterAutospacing="1" w:line="240" w:lineRule="auto"/>
        <w:jc w:val="center"/>
        <w:rPr>
          <w:rFonts w:ascii="Times New Roman" w:eastAsia="Times New Roman" w:hAnsi="Times New Roman" w:cs="Times New Roman"/>
          <w:b/>
          <w:sz w:val="24"/>
          <w:szCs w:val="24"/>
        </w:rPr>
      </w:pPr>
    </w:p>
    <w:p w:rsidR="00297101" w:rsidRDefault="00297101" w:rsidP="00997D15">
      <w:pPr>
        <w:spacing w:after="100" w:afterAutospacing="1" w:line="240" w:lineRule="auto"/>
        <w:jc w:val="center"/>
        <w:rPr>
          <w:rFonts w:ascii="Times New Roman" w:eastAsia="Times New Roman" w:hAnsi="Times New Roman" w:cs="Times New Roman"/>
          <w:b/>
          <w:sz w:val="24"/>
          <w:szCs w:val="24"/>
        </w:rPr>
      </w:pPr>
    </w:p>
    <w:p w:rsidR="00297101" w:rsidRDefault="00297101" w:rsidP="00997D15">
      <w:pPr>
        <w:spacing w:after="100" w:afterAutospacing="1" w:line="240" w:lineRule="auto"/>
        <w:jc w:val="center"/>
        <w:rPr>
          <w:rFonts w:ascii="Times New Roman" w:eastAsia="Times New Roman" w:hAnsi="Times New Roman" w:cs="Times New Roman"/>
          <w:b/>
          <w:sz w:val="24"/>
          <w:szCs w:val="24"/>
        </w:rPr>
      </w:pPr>
    </w:p>
    <w:p w:rsidR="00297101" w:rsidRDefault="00297101" w:rsidP="00997D15">
      <w:pPr>
        <w:spacing w:after="100" w:afterAutospacing="1" w:line="240" w:lineRule="auto"/>
        <w:jc w:val="center"/>
        <w:rPr>
          <w:rFonts w:ascii="Times New Roman" w:eastAsia="Times New Roman" w:hAnsi="Times New Roman" w:cs="Times New Roman"/>
          <w:b/>
          <w:sz w:val="24"/>
          <w:szCs w:val="24"/>
        </w:rPr>
      </w:pPr>
    </w:p>
    <w:p w:rsidR="00997D15" w:rsidRDefault="00997D15" w:rsidP="00997D15">
      <w:pPr>
        <w:spacing w:after="100" w:afterAutospacing="1"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ПРИЛОЖЕНИЕ </w:t>
      </w:r>
    </w:p>
    <w:p w:rsidR="00FE10A6" w:rsidRDefault="002624BA" w:rsidP="002624BA">
      <w:pPr>
        <w:widowControl w:val="0"/>
        <w:shd w:val="clear" w:color="auto" w:fill="FFFFFF"/>
        <w:tabs>
          <w:tab w:val="left" w:pos="518"/>
        </w:tabs>
        <w:autoSpaceDE w:val="0"/>
        <w:jc w:val="center"/>
        <w:rPr>
          <w:rFonts w:ascii="Times New Roman" w:hAnsi="Times New Roman" w:cs="Times New Roman"/>
          <w:b/>
          <w:sz w:val="28"/>
          <w:szCs w:val="28"/>
        </w:rPr>
      </w:pPr>
      <w:r w:rsidRPr="00D63AF0">
        <w:rPr>
          <w:rFonts w:ascii="Times New Roman" w:hAnsi="Times New Roman" w:cs="Times New Roman"/>
          <w:b/>
          <w:sz w:val="28"/>
          <w:szCs w:val="28"/>
        </w:rPr>
        <w:t>Лист корректировки   рабочей про</w:t>
      </w:r>
      <w:r w:rsidR="00147D29">
        <w:rPr>
          <w:rFonts w:ascii="Times New Roman" w:hAnsi="Times New Roman" w:cs="Times New Roman"/>
          <w:b/>
          <w:sz w:val="28"/>
          <w:szCs w:val="28"/>
        </w:rPr>
        <w:t>граммы по французскому языку</w:t>
      </w:r>
    </w:p>
    <w:tbl>
      <w:tblPr>
        <w:tblpPr w:leftFromText="180" w:rightFromText="180" w:vertAnchor="text" w:horzAnchor="margin" w:tblpXSpec="center" w:tblpY="370"/>
        <w:tblW w:w="10545" w:type="dxa"/>
        <w:tblLayout w:type="fixed"/>
        <w:tblCellMar>
          <w:top w:w="55" w:type="dxa"/>
          <w:left w:w="55" w:type="dxa"/>
          <w:bottom w:w="55" w:type="dxa"/>
          <w:right w:w="55" w:type="dxa"/>
        </w:tblCellMar>
        <w:tblLook w:val="04A0"/>
      </w:tblPr>
      <w:tblGrid>
        <w:gridCol w:w="339"/>
        <w:gridCol w:w="1570"/>
        <w:gridCol w:w="2127"/>
        <w:gridCol w:w="1406"/>
        <w:gridCol w:w="3118"/>
        <w:gridCol w:w="1985"/>
      </w:tblGrid>
      <w:tr w:rsidR="00FE10A6" w:rsidRPr="00D63AF0" w:rsidTr="00297101">
        <w:tc>
          <w:tcPr>
            <w:tcW w:w="339" w:type="dxa"/>
            <w:tcBorders>
              <w:top w:val="single" w:sz="2" w:space="0" w:color="000000"/>
              <w:left w:val="single" w:sz="2" w:space="0" w:color="000000"/>
              <w:bottom w:val="single" w:sz="2" w:space="0" w:color="000000"/>
              <w:right w:val="nil"/>
            </w:tcBorders>
            <w:hideMark/>
          </w:tcPr>
          <w:p w:rsidR="00FE10A6" w:rsidRPr="00D63AF0" w:rsidRDefault="00FE10A6" w:rsidP="00FE10A6">
            <w:pPr>
              <w:pStyle w:val="ab"/>
              <w:snapToGrid w:val="0"/>
              <w:spacing w:after="0" w:line="240" w:lineRule="auto"/>
              <w:jc w:val="center"/>
              <w:rPr>
                <w:rFonts w:ascii="Times New Roman" w:hAnsi="Times New Roman" w:cs="Times New Roman"/>
                <w:sz w:val="26"/>
                <w:szCs w:val="26"/>
              </w:rPr>
            </w:pPr>
            <w:r w:rsidRPr="00D63AF0">
              <w:rPr>
                <w:rFonts w:ascii="Times New Roman" w:hAnsi="Times New Roman" w:cs="Times New Roman"/>
                <w:sz w:val="26"/>
                <w:szCs w:val="26"/>
              </w:rPr>
              <w:t>№</w:t>
            </w:r>
          </w:p>
        </w:tc>
        <w:tc>
          <w:tcPr>
            <w:tcW w:w="1570" w:type="dxa"/>
            <w:tcBorders>
              <w:top w:val="single" w:sz="2" w:space="0" w:color="000000"/>
              <w:left w:val="single" w:sz="2" w:space="0" w:color="000000"/>
              <w:bottom w:val="single" w:sz="2" w:space="0" w:color="000000"/>
              <w:right w:val="single" w:sz="4" w:space="0" w:color="auto"/>
            </w:tcBorders>
            <w:hideMark/>
          </w:tcPr>
          <w:p w:rsidR="00FE10A6" w:rsidRPr="00D63AF0" w:rsidRDefault="00FE10A6" w:rsidP="00FE10A6">
            <w:pPr>
              <w:pStyle w:val="ab"/>
              <w:snapToGrid w:val="0"/>
              <w:spacing w:after="0" w:line="240" w:lineRule="auto"/>
              <w:jc w:val="center"/>
              <w:rPr>
                <w:rFonts w:ascii="Times New Roman" w:hAnsi="Times New Roman" w:cs="Times New Roman"/>
                <w:sz w:val="26"/>
                <w:szCs w:val="26"/>
              </w:rPr>
            </w:pPr>
            <w:r w:rsidRPr="00D63AF0">
              <w:rPr>
                <w:rFonts w:ascii="Times New Roman" w:hAnsi="Times New Roman" w:cs="Times New Roman"/>
                <w:sz w:val="26"/>
                <w:szCs w:val="26"/>
              </w:rPr>
              <w:t>Название раздела</w:t>
            </w:r>
          </w:p>
        </w:tc>
        <w:tc>
          <w:tcPr>
            <w:tcW w:w="2127" w:type="dxa"/>
            <w:tcBorders>
              <w:top w:val="single" w:sz="2" w:space="0" w:color="000000"/>
              <w:left w:val="single" w:sz="4" w:space="0" w:color="auto"/>
              <w:bottom w:val="single" w:sz="2" w:space="0" w:color="000000"/>
              <w:right w:val="nil"/>
            </w:tcBorders>
          </w:tcPr>
          <w:p w:rsidR="00FE10A6" w:rsidRPr="00D63AF0" w:rsidRDefault="00FE10A6" w:rsidP="00FE10A6">
            <w:pPr>
              <w:pStyle w:val="ab"/>
              <w:snapToGrid w:val="0"/>
              <w:spacing w:after="0" w:line="240" w:lineRule="auto"/>
              <w:jc w:val="center"/>
              <w:rPr>
                <w:rFonts w:ascii="Times New Roman" w:hAnsi="Times New Roman" w:cs="Times New Roman"/>
                <w:sz w:val="26"/>
                <w:szCs w:val="26"/>
              </w:rPr>
            </w:pPr>
            <w:r w:rsidRPr="00D63AF0">
              <w:rPr>
                <w:rFonts w:ascii="Times New Roman" w:hAnsi="Times New Roman" w:cs="Times New Roman"/>
                <w:sz w:val="26"/>
                <w:szCs w:val="26"/>
              </w:rPr>
              <w:t>Название темы</w:t>
            </w:r>
          </w:p>
        </w:tc>
        <w:tc>
          <w:tcPr>
            <w:tcW w:w="1406" w:type="dxa"/>
            <w:tcBorders>
              <w:top w:val="single" w:sz="2" w:space="0" w:color="000000"/>
              <w:left w:val="single" w:sz="2" w:space="0" w:color="000000"/>
              <w:bottom w:val="single" w:sz="2" w:space="0" w:color="000000"/>
              <w:right w:val="nil"/>
            </w:tcBorders>
            <w:hideMark/>
          </w:tcPr>
          <w:p w:rsidR="00FE10A6" w:rsidRPr="00D63AF0" w:rsidRDefault="00FE10A6" w:rsidP="00FE10A6">
            <w:pPr>
              <w:pStyle w:val="ab"/>
              <w:snapToGrid w:val="0"/>
              <w:spacing w:after="0" w:line="240" w:lineRule="auto"/>
              <w:jc w:val="center"/>
              <w:rPr>
                <w:rFonts w:ascii="Times New Roman" w:hAnsi="Times New Roman" w:cs="Times New Roman"/>
                <w:sz w:val="26"/>
                <w:szCs w:val="26"/>
              </w:rPr>
            </w:pPr>
            <w:r w:rsidRPr="00D63AF0">
              <w:rPr>
                <w:rFonts w:ascii="Times New Roman" w:hAnsi="Times New Roman" w:cs="Times New Roman"/>
                <w:sz w:val="26"/>
                <w:szCs w:val="26"/>
              </w:rPr>
              <w:t>Причина корректировки</w:t>
            </w:r>
          </w:p>
        </w:tc>
        <w:tc>
          <w:tcPr>
            <w:tcW w:w="3118" w:type="dxa"/>
            <w:tcBorders>
              <w:top w:val="single" w:sz="2" w:space="0" w:color="000000"/>
              <w:left w:val="single" w:sz="2" w:space="0" w:color="000000"/>
              <w:bottom w:val="single" w:sz="2" w:space="0" w:color="000000"/>
              <w:right w:val="single" w:sz="4" w:space="0" w:color="auto"/>
            </w:tcBorders>
            <w:hideMark/>
          </w:tcPr>
          <w:p w:rsidR="00FE10A6" w:rsidRPr="00D63AF0" w:rsidRDefault="00FE10A6" w:rsidP="00FE10A6">
            <w:pPr>
              <w:pStyle w:val="ab"/>
              <w:tabs>
                <w:tab w:val="center" w:pos="4164"/>
                <w:tab w:val="left" w:pos="7605"/>
              </w:tabs>
              <w:snapToGrid w:val="0"/>
              <w:spacing w:after="0" w:line="240" w:lineRule="auto"/>
              <w:rPr>
                <w:rFonts w:ascii="Times New Roman" w:hAnsi="Times New Roman" w:cs="Times New Roman"/>
                <w:sz w:val="26"/>
                <w:szCs w:val="26"/>
              </w:rPr>
            </w:pPr>
            <w:r w:rsidRPr="00D63AF0">
              <w:rPr>
                <w:rFonts w:ascii="Times New Roman" w:hAnsi="Times New Roman" w:cs="Times New Roman"/>
                <w:sz w:val="26"/>
                <w:szCs w:val="26"/>
              </w:rPr>
              <w:t>Корректирующие мероприятия</w:t>
            </w:r>
            <w:r>
              <w:rPr>
                <w:rFonts w:ascii="Times New Roman" w:hAnsi="Times New Roman" w:cs="Times New Roman"/>
                <w:sz w:val="26"/>
                <w:szCs w:val="26"/>
              </w:rPr>
              <w:tab/>
            </w:r>
          </w:p>
        </w:tc>
        <w:tc>
          <w:tcPr>
            <w:tcW w:w="1985" w:type="dxa"/>
            <w:tcBorders>
              <w:top w:val="single" w:sz="2" w:space="0" w:color="000000"/>
              <w:left w:val="single" w:sz="4" w:space="0" w:color="auto"/>
              <w:bottom w:val="single" w:sz="2" w:space="0" w:color="000000"/>
              <w:right w:val="single" w:sz="2" w:space="0" w:color="000000"/>
            </w:tcBorders>
          </w:tcPr>
          <w:p w:rsidR="00FE10A6" w:rsidRPr="00D63AF0" w:rsidRDefault="00FE10A6" w:rsidP="00FE10A6">
            <w:pPr>
              <w:pStyle w:val="ab"/>
              <w:snapToGrid w:val="0"/>
              <w:spacing w:after="0" w:line="240" w:lineRule="auto"/>
              <w:jc w:val="center"/>
              <w:rPr>
                <w:rFonts w:ascii="Times New Roman" w:hAnsi="Times New Roman" w:cs="Times New Roman"/>
                <w:sz w:val="26"/>
                <w:szCs w:val="26"/>
              </w:rPr>
            </w:pPr>
            <w:r w:rsidRPr="00D63AF0">
              <w:rPr>
                <w:rFonts w:ascii="Times New Roman" w:hAnsi="Times New Roman" w:cs="Times New Roman"/>
                <w:sz w:val="26"/>
                <w:szCs w:val="26"/>
              </w:rPr>
              <w:t>Протокол ШМО о рассмотрении корректировки</w:t>
            </w:r>
          </w:p>
        </w:tc>
      </w:tr>
      <w:tr w:rsidR="00FE10A6" w:rsidRPr="00D63AF0" w:rsidTr="00297101">
        <w:trPr>
          <w:trHeight w:val="1253"/>
        </w:trPr>
        <w:tc>
          <w:tcPr>
            <w:tcW w:w="339" w:type="dxa"/>
            <w:tcBorders>
              <w:top w:val="nil"/>
              <w:left w:val="single" w:sz="2" w:space="0" w:color="000000"/>
              <w:bottom w:val="single" w:sz="2" w:space="0" w:color="000000"/>
              <w:right w:val="nil"/>
            </w:tcBorders>
            <w:hideMark/>
          </w:tcPr>
          <w:p w:rsidR="00FE10A6" w:rsidRPr="00D63AF0" w:rsidRDefault="00FE10A6" w:rsidP="00FE10A6">
            <w:pPr>
              <w:pStyle w:val="ab"/>
              <w:snapToGrid w:val="0"/>
              <w:spacing w:after="0" w:line="240" w:lineRule="auto"/>
              <w:jc w:val="center"/>
              <w:rPr>
                <w:rFonts w:ascii="Times New Roman" w:hAnsi="Times New Roman" w:cs="Times New Roman"/>
                <w:sz w:val="26"/>
                <w:szCs w:val="26"/>
              </w:rPr>
            </w:pPr>
            <w:r w:rsidRPr="00D63AF0">
              <w:rPr>
                <w:rFonts w:ascii="Times New Roman" w:hAnsi="Times New Roman" w:cs="Times New Roman"/>
                <w:sz w:val="26"/>
                <w:szCs w:val="26"/>
              </w:rPr>
              <w:t>1.</w:t>
            </w:r>
          </w:p>
        </w:tc>
        <w:tc>
          <w:tcPr>
            <w:tcW w:w="1570" w:type="dxa"/>
            <w:tcBorders>
              <w:top w:val="nil"/>
              <w:left w:val="single" w:sz="2" w:space="0" w:color="000000"/>
              <w:bottom w:val="single" w:sz="2" w:space="0" w:color="000000"/>
              <w:right w:val="single" w:sz="4" w:space="0" w:color="auto"/>
            </w:tcBorders>
            <w:hideMark/>
          </w:tcPr>
          <w:p w:rsidR="00FE10A6" w:rsidRPr="00D63AF0" w:rsidRDefault="00FE10A6" w:rsidP="00FE10A6">
            <w:pPr>
              <w:pStyle w:val="ab"/>
              <w:snapToGrid w:val="0"/>
              <w:spacing w:after="0" w:line="240" w:lineRule="auto"/>
              <w:jc w:val="center"/>
              <w:rPr>
                <w:rFonts w:ascii="Times New Roman" w:hAnsi="Times New Roman" w:cs="Times New Roman"/>
                <w:sz w:val="26"/>
                <w:szCs w:val="26"/>
              </w:rPr>
            </w:pPr>
          </w:p>
        </w:tc>
        <w:tc>
          <w:tcPr>
            <w:tcW w:w="2127" w:type="dxa"/>
            <w:tcBorders>
              <w:top w:val="nil"/>
              <w:left w:val="single" w:sz="4" w:space="0" w:color="auto"/>
              <w:bottom w:val="single" w:sz="2" w:space="0" w:color="000000"/>
              <w:right w:val="nil"/>
            </w:tcBorders>
          </w:tcPr>
          <w:p w:rsidR="00FE10A6" w:rsidRPr="00D63AF0" w:rsidRDefault="00FE10A6" w:rsidP="00FE10A6">
            <w:pPr>
              <w:pStyle w:val="ab"/>
              <w:snapToGrid w:val="0"/>
              <w:spacing w:after="0" w:line="240" w:lineRule="auto"/>
              <w:jc w:val="center"/>
              <w:rPr>
                <w:rFonts w:ascii="Times New Roman" w:hAnsi="Times New Roman" w:cs="Times New Roman"/>
                <w:sz w:val="26"/>
                <w:szCs w:val="26"/>
              </w:rPr>
            </w:pPr>
          </w:p>
        </w:tc>
        <w:tc>
          <w:tcPr>
            <w:tcW w:w="1406" w:type="dxa"/>
            <w:tcBorders>
              <w:top w:val="nil"/>
              <w:left w:val="single" w:sz="2" w:space="0" w:color="000000"/>
              <w:bottom w:val="single" w:sz="2" w:space="0" w:color="000000"/>
              <w:right w:val="nil"/>
            </w:tcBorders>
            <w:hideMark/>
          </w:tcPr>
          <w:p w:rsidR="00FE10A6" w:rsidRPr="00D63AF0" w:rsidRDefault="00FE10A6" w:rsidP="00FE10A6">
            <w:pPr>
              <w:pStyle w:val="ab"/>
              <w:snapToGrid w:val="0"/>
              <w:spacing w:after="0" w:line="240" w:lineRule="auto"/>
              <w:jc w:val="center"/>
              <w:rPr>
                <w:rFonts w:ascii="Times New Roman" w:hAnsi="Times New Roman" w:cs="Times New Roman"/>
                <w:sz w:val="26"/>
                <w:szCs w:val="26"/>
              </w:rPr>
            </w:pPr>
          </w:p>
        </w:tc>
        <w:tc>
          <w:tcPr>
            <w:tcW w:w="3118" w:type="dxa"/>
            <w:tcBorders>
              <w:top w:val="nil"/>
              <w:left w:val="single" w:sz="2" w:space="0" w:color="000000"/>
              <w:bottom w:val="single" w:sz="2" w:space="0" w:color="000000"/>
              <w:right w:val="single" w:sz="4" w:space="0" w:color="auto"/>
            </w:tcBorders>
            <w:hideMark/>
          </w:tcPr>
          <w:p w:rsidR="00FE10A6" w:rsidRPr="00D63AF0" w:rsidRDefault="00FE10A6" w:rsidP="00FE10A6">
            <w:pPr>
              <w:pStyle w:val="ab"/>
              <w:snapToGrid w:val="0"/>
              <w:spacing w:after="0" w:line="240" w:lineRule="auto"/>
              <w:rPr>
                <w:rFonts w:ascii="Times New Roman" w:hAnsi="Times New Roman" w:cs="Times New Roman"/>
                <w:sz w:val="26"/>
                <w:szCs w:val="26"/>
              </w:rPr>
            </w:pPr>
          </w:p>
        </w:tc>
        <w:tc>
          <w:tcPr>
            <w:tcW w:w="1985" w:type="dxa"/>
            <w:tcBorders>
              <w:top w:val="nil"/>
              <w:left w:val="single" w:sz="4" w:space="0" w:color="auto"/>
              <w:bottom w:val="single" w:sz="2" w:space="0" w:color="000000"/>
              <w:right w:val="single" w:sz="2" w:space="0" w:color="000000"/>
            </w:tcBorders>
          </w:tcPr>
          <w:p w:rsidR="00FE10A6" w:rsidRPr="00D63AF0" w:rsidRDefault="00FE10A6" w:rsidP="00FE10A6">
            <w:pPr>
              <w:pStyle w:val="ab"/>
              <w:snapToGrid w:val="0"/>
              <w:spacing w:after="0" w:line="240" w:lineRule="auto"/>
              <w:rPr>
                <w:rFonts w:ascii="Times New Roman" w:hAnsi="Times New Roman" w:cs="Times New Roman"/>
                <w:sz w:val="26"/>
                <w:szCs w:val="26"/>
              </w:rPr>
            </w:pPr>
          </w:p>
        </w:tc>
      </w:tr>
      <w:tr w:rsidR="00FE10A6" w:rsidRPr="00D63AF0" w:rsidTr="00297101">
        <w:trPr>
          <w:trHeight w:val="876"/>
        </w:trPr>
        <w:tc>
          <w:tcPr>
            <w:tcW w:w="339" w:type="dxa"/>
            <w:tcBorders>
              <w:top w:val="nil"/>
              <w:left w:val="single" w:sz="2" w:space="0" w:color="000000"/>
              <w:bottom w:val="nil"/>
              <w:right w:val="nil"/>
            </w:tcBorders>
          </w:tcPr>
          <w:p w:rsidR="00FE10A6" w:rsidRPr="00D63AF0" w:rsidRDefault="00FE10A6" w:rsidP="00FE10A6">
            <w:pPr>
              <w:pStyle w:val="ab"/>
              <w:snapToGri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570" w:type="dxa"/>
            <w:tcBorders>
              <w:top w:val="nil"/>
              <w:left w:val="single" w:sz="2" w:space="0" w:color="000000"/>
              <w:bottom w:val="nil"/>
              <w:right w:val="single" w:sz="4" w:space="0" w:color="auto"/>
            </w:tcBorders>
          </w:tcPr>
          <w:p w:rsidR="00FE10A6" w:rsidRPr="00D63AF0" w:rsidRDefault="00FE10A6" w:rsidP="00FE10A6">
            <w:pPr>
              <w:pStyle w:val="ab"/>
              <w:snapToGrid w:val="0"/>
              <w:spacing w:after="0" w:line="240" w:lineRule="auto"/>
              <w:jc w:val="center"/>
              <w:rPr>
                <w:rFonts w:ascii="Times New Roman" w:hAnsi="Times New Roman" w:cs="Times New Roman"/>
                <w:sz w:val="26"/>
                <w:szCs w:val="26"/>
              </w:rPr>
            </w:pPr>
          </w:p>
        </w:tc>
        <w:tc>
          <w:tcPr>
            <w:tcW w:w="2127" w:type="dxa"/>
            <w:tcBorders>
              <w:top w:val="nil"/>
              <w:left w:val="single" w:sz="4" w:space="0" w:color="auto"/>
              <w:bottom w:val="nil"/>
              <w:right w:val="nil"/>
            </w:tcBorders>
          </w:tcPr>
          <w:p w:rsidR="00FE10A6" w:rsidRPr="00D63AF0" w:rsidRDefault="00FE10A6" w:rsidP="00FE10A6">
            <w:pPr>
              <w:pStyle w:val="ab"/>
              <w:snapToGrid w:val="0"/>
              <w:spacing w:after="0" w:line="240" w:lineRule="auto"/>
              <w:jc w:val="center"/>
              <w:rPr>
                <w:rFonts w:ascii="Times New Roman" w:hAnsi="Times New Roman" w:cs="Times New Roman"/>
                <w:sz w:val="26"/>
                <w:szCs w:val="26"/>
              </w:rPr>
            </w:pPr>
          </w:p>
        </w:tc>
        <w:tc>
          <w:tcPr>
            <w:tcW w:w="1406" w:type="dxa"/>
            <w:tcBorders>
              <w:top w:val="nil"/>
              <w:left w:val="single" w:sz="2" w:space="0" w:color="000000"/>
              <w:bottom w:val="nil"/>
              <w:right w:val="nil"/>
            </w:tcBorders>
          </w:tcPr>
          <w:p w:rsidR="00FE10A6" w:rsidRPr="00D63AF0" w:rsidRDefault="00FE10A6" w:rsidP="00FE10A6">
            <w:pPr>
              <w:pStyle w:val="ab"/>
              <w:snapToGrid w:val="0"/>
              <w:spacing w:after="0" w:line="240" w:lineRule="auto"/>
              <w:jc w:val="center"/>
              <w:rPr>
                <w:rFonts w:ascii="Times New Roman" w:hAnsi="Times New Roman" w:cs="Times New Roman"/>
                <w:sz w:val="26"/>
                <w:szCs w:val="26"/>
              </w:rPr>
            </w:pPr>
          </w:p>
        </w:tc>
        <w:tc>
          <w:tcPr>
            <w:tcW w:w="3118" w:type="dxa"/>
            <w:tcBorders>
              <w:top w:val="nil"/>
              <w:left w:val="single" w:sz="2" w:space="0" w:color="000000"/>
              <w:bottom w:val="nil"/>
              <w:right w:val="single" w:sz="4" w:space="0" w:color="auto"/>
            </w:tcBorders>
          </w:tcPr>
          <w:p w:rsidR="00FE10A6" w:rsidRPr="00D63AF0" w:rsidRDefault="00FE10A6" w:rsidP="00FE10A6">
            <w:pPr>
              <w:pStyle w:val="ab"/>
              <w:snapToGrid w:val="0"/>
              <w:spacing w:after="0" w:line="240" w:lineRule="auto"/>
              <w:jc w:val="center"/>
              <w:rPr>
                <w:rFonts w:ascii="Times New Roman" w:hAnsi="Times New Roman" w:cs="Times New Roman"/>
                <w:sz w:val="26"/>
                <w:szCs w:val="26"/>
              </w:rPr>
            </w:pPr>
          </w:p>
          <w:p w:rsidR="00FE10A6" w:rsidRPr="00D63AF0" w:rsidRDefault="00FE10A6" w:rsidP="00FE10A6">
            <w:pPr>
              <w:pStyle w:val="ab"/>
              <w:snapToGrid w:val="0"/>
              <w:spacing w:after="0" w:line="240" w:lineRule="auto"/>
              <w:jc w:val="center"/>
              <w:rPr>
                <w:rFonts w:ascii="Times New Roman" w:hAnsi="Times New Roman" w:cs="Times New Roman"/>
                <w:sz w:val="26"/>
                <w:szCs w:val="26"/>
              </w:rPr>
            </w:pPr>
          </w:p>
        </w:tc>
        <w:tc>
          <w:tcPr>
            <w:tcW w:w="1985" w:type="dxa"/>
            <w:tcBorders>
              <w:top w:val="nil"/>
              <w:left w:val="single" w:sz="4" w:space="0" w:color="auto"/>
              <w:bottom w:val="nil"/>
              <w:right w:val="single" w:sz="2" w:space="0" w:color="000000"/>
            </w:tcBorders>
          </w:tcPr>
          <w:p w:rsidR="00FE10A6" w:rsidRPr="00D63AF0" w:rsidRDefault="00FE10A6" w:rsidP="00FE10A6">
            <w:pPr>
              <w:rPr>
                <w:rFonts w:ascii="Times New Roman" w:hAnsi="Times New Roman" w:cs="Times New Roman"/>
                <w:sz w:val="26"/>
                <w:szCs w:val="26"/>
                <w:lang w:eastAsia="ar-SA"/>
              </w:rPr>
            </w:pPr>
          </w:p>
          <w:p w:rsidR="00FE10A6" w:rsidRPr="00D63AF0" w:rsidRDefault="00FE10A6" w:rsidP="00FE10A6">
            <w:pPr>
              <w:pStyle w:val="ab"/>
              <w:snapToGrid w:val="0"/>
              <w:spacing w:after="0" w:line="240" w:lineRule="auto"/>
              <w:jc w:val="center"/>
              <w:rPr>
                <w:rFonts w:ascii="Times New Roman" w:hAnsi="Times New Roman" w:cs="Times New Roman"/>
                <w:sz w:val="26"/>
                <w:szCs w:val="26"/>
              </w:rPr>
            </w:pPr>
          </w:p>
        </w:tc>
      </w:tr>
      <w:tr w:rsidR="00FE10A6" w:rsidRPr="00D63AF0" w:rsidTr="00297101">
        <w:trPr>
          <w:trHeight w:val="597"/>
        </w:trPr>
        <w:tc>
          <w:tcPr>
            <w:tcW w:w="339" w:type="dxa"/>
            <w:tcBorders>
              <w:top w:val="nil"/>
              <w:left w:val="single" w:sz="2" w:space="0" w:color="000000"/>
              <w:bottom w:val="nil"/>
              <w:right w:val="nil"/>
            </w:tcBorders>
          </w:tcPr>
          <w:p w:rsidR="00FE10A6" w:rsidRDefault="00FE10A6" w:rsidP="00FE10A6">
            <w:pPr>
              <w:pStyle w:val="ab"/>
              <w:snapToGri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570" w:type="dxa"/>
            <w:tcBorders>
              <w:top w:val="nil"/>
              <w:left w:val="single" w:sz="2" w:space="0" w:color="000000"/>
              <w:bottom w:val="nil"/>
              <w:right w:val="single" w:sz="4" w:space="0" w:color="auto"/>
            </w:tcBorders>
          </w:tcPr>
          <w:p w:rsidR="00FE10A6" w:rsidRPr="00D63AF0" w:rsidRDefault="00FE10A6" w:rsidP="00FE10A6">
            <w:pPr>
              <w:pStyle w:val="ab"/>
              <w:snapToGrid w:val="0"/>
              <w:spacing w:after="0" w:line="240" w:lineRule="auto"/>
              <w:jc w:val="center"/>
              <w:rPr>
                <w:rFonts w:ascii="Times New Roman" w:hAnsi="Times New Roman" w:cs="Times New Roman"/>
                <w:sz w:val="26"/>
                <w:szCs w:val="26"/>
              </w:rPr>
            </w:pPr>
          </w:p>
        </w:tc>
        <w:tc>
          <w:tcPr>
            <w:tcW w:w="2127" w:type="dxa"/>
            <w:tcBorders>
              <w:top w:val="nil"/>
              <w:left w:val="single" w:sz="4" w:space="0" w:color="auto"/>
              <w:bottom w:val="nil"/>
              <w:right w:val="nil"/>
            </w:tcBorders>
          </w:tcPr>
          <w:p w:rsidR="00FE10A6" w:rsidRPr="00D63AF0" w:rsidRDefault="00FE10A6" w:rsidP="00FE10A6">
            <w:pPr>
              <w:pStyle w:val="ab"/>
              <w:snapToGrid w:val="0"/>
              <w:spacing w:after="0" w:line="240" w:lineRule="auto"/>
              <w:jc w:val="center"/>
              <w:rPr>
                <w:rFonts w:ascii="Times New Roman" w:hAnsi="Times New Roman" w:cs="Times New Roman"/>
                <w:sz w:val="26"/>
                <w:szCs w:val="26"/>
              </w:rPr>
            </w:pPr>
          </w:p>
        </w:tc>
        <w:tc>
          <w:tcPr>
            <w:tcW w:w="1406" w:type="dxa"/>
            <w:tcBorders>
              <w:top w:val="nil"/>
              <w:left w:val="single" w:sz="2" w:space="0" w:color="000000"/>
              <w:bottom w:val="nil"/>
              <w:right w:val="nil"/>
            </w:tcBorders>
          </w:tcPr>
          <w:p w:rsidR="00FE10A6" w:rsidRPr="00D63AF0" w:rsidRDefault="00FE10A6" w:rsidP="00FE10A6">
            <w:pPr>
              <w:pStyle w:val="ab"/>
              <w:snapToGrid w:val="0"/>
              <w:spacing w:after="0" w:line="240" w:lineRule="auto"/>
              <w:jc w:val="center"/>
              <w:rPr>
                <w:rFonts w:ascii="Times New Roman" w:hAnsi="Times New Roman" w:cs="Times New Roman"/>
                <w:sz w:val="26"/>
                <w:szCs w:val="26"/>
              </w:rPr>
            </w:pPr>
          </w:p>
        </w:tc>
        <w:tc>
          <w:tcPr>
            <w:tcW w:w="3118" w:type="dxa"/>
            <w:tcBorders>
              <w:top w:val="nil"/>
              <w:left w:val="single" w:sz="2" w:space="0" w:color="000000"/>
              <w:bottom w:val="nil"/>
              <w:right w:val="single" w:sz="4" w:space="0" w:color="auto"/>
            </w:tcBorders>
          </w:tcPr>
          <w:p w:rsidR="00FE10A6" w:rsidRPr="00D63AF0" w:rsidRDefault="00FE10A6" w:rsidP="00FE10A6">
            <w:pPr>
              <w:pStyle w:val="ab"/>
              <w:snapToGrid w:val="0"/>
              <w:spacing w:after="0" w:line="240" w:lineRule="auto"/>
              <w:jc w:val="center"/>
              <w:rPr>
                <w:rFonts w:ascii="Times New Roman" w:hAnsi="Times New Roman" w:cs="Times New Roman"/>
                <w:sz w:val="26"/>
                <w:szCs w:val="26"/>
              </w:rPr>
            </w:pPr>
          </w:p>
        </w:tc>
        <w:tc>
          <w:tcPr>
            <w:tcW w:w="1985" w:type="dxa"/>
            <w:tcBorders>
              <w:top w:val="nil"/>
              <w:left w:val="single" w:sz="4" w:space="0" w:color="auto"/>
              <w:bottom w:val="nil"/>
              <w:right w:val="single" w:sz="2" w:space="0" w:color="000000"/>
            </w:tcBorders>
          </w:tcPr>
          <w:p w:rsidR="00FE10A6" w:rsidRPr="00D63AF0" w:rsidRDefault="00FE10A6" w:rsidP="00FE10A6">
            <w:pPr>
              <w:rPr>
                <w:rFonts w:ascii="Times New Roman" w:hAnsi="Times New Roman" w:cs="Times New Roman"/>
                <w:sz w:val="26"/>
                <w:szCs w:val="26"/>
                <w:lang w:eastAsia="ar-SA"/>
              </w:rPr>
            </w:pPr>
          </w:p>
        </w:tc>
      </w:tr>
    </w:tbl>
    <w:p w:rsidR="002624BA" w:rsidRPr="00D63AF0" w:rsidRDefault="002624BA" w:rsidP="002624BA">
      <w:pPr>
        <w:widowControl w:val="0"/>
        <w:shd w:val="clear" w:color="auto" w:fill="FFFFFF"/>
        <w:tabs>
          <w:tab w:val="left" w:pos="518"/>
        </w:tabs>
        <w:autoSpaceDE w:val="0"/>
        <w:jc w:val="center"/>
        <w:rPr>
          <w:rFonts w:ascii="Times New Roman" w:hAnsi="Times New Roman" w:cs="Times New Roman"/>
          <w:color w:val="FF0000"/>
          <w:sz w:val="26"/>
          <w:szCs w:val="26"/>
        </w:rPr>
      </w:pPr>
    </w:p>
    <w:p w:rsidR="002624BA" w:rsidRPr="00D63AF0" w:rsidRDefault="002624BA" w:rsidP="002624BA">
      <w:pPr>
        <w:widowControl w:val="0"/>
        <w:shd w:val="clear" w:color="auto" w:fill="FFFFFF"/>
        <w:tabs>
          <w:tab w:val="left" w:pos="518"/>
        </w:tabs>
        <w:autoSpaceDE w:val="0"/>
        <w:ind w:left="-993"/>
        <w:jc w:val="center"/>
        <w:rPr>
          <w:rFonts w:ascii="Times New Roman" w:hAnsi="Times New Roman" w:cs="Times New Roman"/>
          <w:color w:val="000000"/>
          <w:sz w:val="26"/>
          <w:szCs w:val="26"/>
        </w:rPr>
      </w:pPr>
    </w:p>
    <w:p w:rsidR="00FE10A6" w:rsidRDefault="00FE10A6" w:rsidP="002624BA">
      <w:pPr>
        <w:rPr>
          <w:rFonts w:ascii="Times New Roman" w:hAnsi="Times New Roman" w:cs="Times New Roman"/>
          <w:b/>
        </w:rPr>
      </w:pPr>
    </w:p>
    <w:p w:rsidR="00FE10A6" w:rsidRDefault="00FE10A6" w:rsidP="002624BA">
      <w:pPr>
        <w:rPr>
          <w:rFonts w:ascii="Times New Roman" w:hAnsi="Times New Roman" w:cs="Times New Roman"/>
          <w:b/>
        </w:rPr>
      </w:pPr>
    </w:p>
    <w:p w:rsidR="00FE10A6" w:rsidRDefault="00FE10A6" w:rsidP="002624BA">
      <w:pPr>
        <w:rPr>
          <w:rFonts w:ascii="Times New Roman" w:hAnsi="Times New Roman" w:cs="Times New Roman"/>
          <w:b/>
        </w:rPr>
      </w:pPr>
    </w:p>
    <w:p w:rsidR="00FE10A6" w:rsidRDefault="00FE10A6" w:rsidP="002624BA">
      <w:pPr>
        <w:rPr>
          <w:rFonts w:ascii="Times New Roman" w:hAnsi="Times New Roman" w:cs="Times New Roman"/>
          <w:b/>
        </w:rPr>
      </w:pPr>
    </w:p>
    <w:p w:rsidR="00FE10A6" w:rsidRDefault="00FE10A6" w:rsidP="002624BA">
      <w:pPr>
        <w:rPr>
          <w:rFonts w:ascii="Times New Roman" w:hAnsi="Times New Roman" w:cs="Times New Roman"/>
          <w:b/>
        </w:rPr>
      </w:pPr>
    </w:p>
    <w:p w:rsidR="00FE10A6" w:rsidRDefault="00FE10A6" w:rsidP="002624BA">
      <w:pPr>
        <w:rPr>
          <w:rFonts w:ascii="Times New Roman" w:hAnsi="Times New Roman" w:cs="Times New Roman"/>
          <w:b/>
        </w:rPr>
      </w:pPr>
    </w:p>
    <w:p w:rsidR="00FE10A6" w:rsidRDefault="00FE10A6" w:rsidP="002624BA">
      <w:pPr>
        <w:rPr>
          <w:rFonts w:ascii="Times New Roman" w:hAnsi="Times New Roman" w:cs="Times New Roman"/>
          <w:b/>
        </w:rPr>
      </w:pPr>
    </w:p>
    <w:p w:rsidR="00FE10A6" w:rsidRDefault="00FE10A6" w:rsidP="002624BA">
      <w:pPr>
        <w:rPr>
          <w:rFonts w:ascii="Times New Roman" w:hAnsi="Times New Roman" w:cs="Times New Roman"/>
          <w:b/>
        </w:rPr>
      </w:pPr>
    </w:p>
    <w:p w:rsidR="00FE10A6" w:rsidRDefault="00FE10A6" w:rsidP="002624BA">
      <w:pPr>
        <w:rPr>
          <w:rFonts w:ascii="Times New Roman" w:hAnsi="Times New Roman" w:cs="Times New Roman"/>
          <w:b/>
        </w:rPr>
      </w:pPr>
    </w:p>
    <w:p w:rsidR="002624BA" w:rsidRPr="00D63AF0" w:rsidRDefault="002624BA" w:rsidP="002624BA">
      <w:pPr>
        <w:rPr>
          <w:rFonts w:ascii="Times New Roman" w:eastAsia="Calibri" w:hAnsi="Times New Roman" w:cs="Times New Roman"/>
          <w:b/>
          <w:lang w:eastAsia="en-US"/>
        </w:rPr>
      </w:pPr>
      <w:r w:rsidRPr="00D63AF0">
        <w:rPr>
          <w:rFonts w:ascii="Times New Roman" w:hAnsi="Times New Roman" w:cs="Times New Roman"/>
          <w:b/>
        </w:rPr>
        <w:t xml:space="preserve">Рабочая программа скорректирована  </w:t>
      </w:r>
      <w:r w:rsidRPr="00D63AF0">
        <w:rPr>
          <w:rFonts w:ascii="Times New Roman" w:eastAsia="Calibri" w:hAnsi="Times New Roman" w:cs="Times New Roman"/>
          <w:b/>
          <w:lang w:eastAsia="en-US"/>
        </w:rPr>
        <w:t>«___» __________ 201__г.</w:t>
      </w:r>
    </w:p>
    <w:p w:rsidR="002624BA" w:rsidRPr="00D63AF0" w:rsidRDefault="002624BA" w:rsidP="002624BA">
      <w:pPr>
        <w:rPr>
          <w:rFonts w:ascii="Times New Roman" w:eastAsia="Calibri" w:hAnsi="Times New Roman" w:cs="Times New Roman"/>
          <w:b/>
          <w:lang w:eastAsia="en-US"/>
        </w:rPr>
      </w:pPr>
    </w:p>
    <w:p w:rsidR="002624BA" w:rsidRPr="00D63AF0" w:rsidRDefault="002624BA" w:rsidP="002624BA">
      <w:pPr>
        <w:rPr>
          <w:rFonts w:ascii="Times New Roman" w:eastAsia="Calibri" w:hAnsi="Times New Roman" w:cs="Times New Roman"/>
          <w:b/>
          <w:lang w:eastAsia="en-US"/>
        </w:rPr>
      </w:pPr>
      <w:r w:rsidRPr="00D63AF0">
        <w:rPr>
          <w:rFonts w:ascii="Times New Roman" w:eastAsia="Calibri" w:hAnsi="Times New Roman" w:cs="Times New Roman"/>
          <w:b/>
          <w:lang w:eastAsia="en-US"/>
        </w:rPr>
        <w:t>________________________                      ___________________________</w:t>
      </w:r>
    </w:p>
    <w:p w:rsidR="006673C4" w:rsidRDefault="002624BA" w:rsidP="002464D5">
      <w:pPr>
        <w:rPr>
          <w:rFonts w:ascii="Times New Roman" w:hAnsi="Times New Roman" w:cs="Times New Roman"/>
          <w:b/>
        </w:rPr>
      </w:pPr>
      <w:r w:rsidRPr="00D63AF0">
        <w:rPr>
          <w:rFonts w:ascii="Times New Roman" w:hAnsi="Times New Roman" w:cs="Times New Roman"/>
          <w:b/>
        </w:rPr>
        <w:t xml:space="preserve">             подпись                                               расшифровка подписи</w:t>
      </w:r>
    </w:p>
    <w:p w:rsidR="00FE10A6" w:rsidRDefault="00FE10A6" w:rsidP="002464D5">
      <w:pPr>
        <w:rPr>
          <w:rFonts w:ascii="Times New Roman" w:hAnsi="Times New Roman" w:cs="Times New Roman"/>
          <w:b/>
        </w:rPr>
      </w:pPr>
    </w:p>
    <w:p w:rsidR="00FE10A6" w:rsidRDefault="00FE10A6" w:rsidP="002464D5">
      <w:pPr>
        <w:rPr>
          <w:rFonts w:ascii="Times New Roman" w:hAnsi="Times New Roman" w:cs="Times New Roman"/>
          <w:b/>
        </w:rPr>
      </w:pPr>
    </w:p>
    <w:p w:rsidR="00FE10A6" w:rsidRDefault="00FE10A6" w:rsidP="002464D5">
      <w:pPr>
        <w:rPr>
          <w:rFonts w:ascii="Times New Roman" w:hAnsi="Times New Roman" w:cs="Times New Roman"/>
          <w:b/>
        </w:rPr>
      </w:pPr>
    </w:p>
    <w:p w:rsidR="00997D15" w:rsidRPr="00312055" w:rsidRDefault="00997D15" w:rsidP="00297101">
      <w:pPr>
        <w:spacing w:after="0" w:line="240" w:lineRule="auto"/>
        <w:rPr>
          <w:rFonts w:ascii="Times New Roman" w:eastAsia="Times New Roman" w:hAnsi="Times New Roman" w:cs="Times New Roman"/>
          <w:b/>
          <w:sz w:val="24"/>
          <w:szCs w:val="24"/>
        </w:rPr>
      </w:pPr>
      <w:r w:rsidRPr="00312055">
        <w:rPr>
          <w:rFonts w:ascii="Times New Roman" w:eastAsia="Times New Roman" w:hAnsi="Times New Roman" w:cs="Times New Roman"/>
          <w:b/>
          <w:sz w:val="24"/>
          <w:szCs w:val="24"/>
        </w:rPr>
        <w:t>УЧЕБНО-МЕТОДИЧЕСКОЕ ОБЕСПЕЧЕНИЕ</w:t>
      </w:r>
    </w:p>
    <w:p w:rsidR="00997D15" w:rsidRPr="00BB352E" w:rsidRDefault="00997D15" w:rsidP="00997D15">
      <w:pPr>
        <w:spacing w:after="0" w:line="240" w:lineRule="auto"/>
        <w:jc w:val="center"/>
        <w:rPr>
          <w:rFonts w:ascii="Times New Roman" w:eastAsia="Times New Roman" w:hAnsi="Times New Roman" w:cs="Times New Roman"/>
          <w:b/>
          <w:sz w:val="24"/>
          <w:szCs w:val="24"/>
        </w:rPr>
      </w:pPr>
    </w:p>
    <w:p w:rsidR="00997D15" w:rsidRPr="00367D94" w:rsidRDefault="00997D15" w:rsidP="00997D15">
      <w:pPr>
        <w:spacing w:after="0"/>
        <w:jc w:val="both"/>
        <w:rPr>
          <w:rFonts w:ascii="Times New Roman" w:eastAsia="Times New Roman" w:hAnsi="Times New Roman" w:cs="Times New Roman"/>
          <w:i/>
          <w:sz w:val="24"/>
          <w:szCs w:val="24"/>
        </w:rPr>
      </w:pPr>
    </w:p>
    <w:tbl>
      <w:tblPr>
        <w:tblW w:w="10632" w:type="dxa"/>
        <w:tblInd w:w="-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88"/>
        <w:gridCol w:w="2457"/>
        <w:gridCol w:w="2835"/>
        <w:gridCol w:w="2552"/>
      </w:tblGrid>
      <w:tr w:rsidR="00997D15" w:rsidRPr="00367D94" w:rsidTr="00297101">
        <w:tc>
          <w:tcPr>
            <w:tcW w:w="2788" w:type="dxa"/>
            <w:tcBorders>
              <w:top w:val="double" w:sz="4" w:space="0" w:color="auto"/>
              <w:left w:val="double" w:sz="4" w:space="0" w:color="auto"/>
              <w:bottom w:val="double" w:sz="4" w:space="0" w:color="auto"/>
              <w:right w:val="double" w:sz="4" w:space="0" w:color="auto"/>
            </w:tcBorders>
          </w:tcPr>
          <w:p w:rsidR="00997D15" w:rsidRPr="00367D94" w:rsidRDefault="00997D15" w:rsidP="00CB04B4">
            <w:pPr>
              <w:widowControl w:val="0"/>
              <w:autoSpaceDE w:val="0"/>
              <w:autoSpaceDN w:val="0"/>
              <w:adjustRightInd w:val="0"/>
              <w:spacing w:after="0" w:line="240" w:lineRule="auto"/>
              <w:rPr>
                <w:rFonts w:ascii="Times New Roman" w:eastAsia="Times New Roman" w:hAnsi="Times New Roman" w:cs="Times New Roman"/>
                <w:b/>
                <w:sz w:val="24"/>
                <w:szCs w:val="24"/>
              </w:rPr>
            </w:pPr>
            <w:r w:rsidRPr="00367D94">
              <w:rPr>
                <w:rFonts w:ascii="Times New Roman" w:eastAsia="Times New Roman" w:hAnsi="Times New Roman" w:cs="Times New Roman"/>
                <w:b/>
                <w:sz w:val="24"/>
                <w:szCs w:val="24"/>
              </w:rPr>
              <w:t>Учебник</w:t>
            </w:r>
          </w:p>
        </w:tc>
        <w:tc>
          <w:tcPr>
            <w:tcW w:w="2457" w:type="dxa"/>
            <w:tcBorders>
              <w:top w:val="double" w:sz="4" w:space="0" w:color="auto"/>
              <w:left w:val="double" w:sz="4" w:space="0" w:color="auto"/>
              <w:bottom w:val="double" w:sz="4" w:space="0" w:color="auto"/>
              <w:right w:val="double" w:sz="4" w:space="0" w:color="auto"/>
            </w:tcBorders>
          </w:tcPr>
          <w:p w:rsidR="00997D15" w:rsidRPr="00367D94" w:rsidRDefault="00997D15" w:rsidP="00CB04B4">
            <w:pPr>
              <w:widowControl w:val="0"/>
              <w:autoSpaceDE w:val="0"/>
              <w:autoSpaceDN w:val="0"/>
              <w:adjustRightInd w:val="0"/>
              <w:spacing w:after="0" w:line="240" w:lineRule="auto"/>
              <w:rPr>
                <w:rFonts w:ascii="Times New Roman" w:eastAsia="Times New Roman" w:hAnsi="Times New Roman" w:cs="Times New Roman"/>
                <w:b/>
                <w:sz w:val="24"/>
                <w:szCs w:val="24"/>
              </w:rPr>
            </w:pPr>
            <w:r w:rsidRPr="00367D94">
              <w:rPr>
                <w:rFonts w:ascii="Times New Roman" w:eastAsia="Times New Roman" w:hAnsi="Times New Roman" w:cs="Times New Roman"/>
                <w:b/>
                <w:sz w:val="24"/>
                <w:szCs w:val="24"/>
              </w:rPr>
              <w:t>Учебные пособия для учащихся</w:t>
            </w:r>
          </w:p>
        </w:tc>
        <w:tc>
          <w:tcPr>
            <w:tcW w:w="2835" w:type="dxa"/>
            <w:tcBorders>
              <w:top w:val="double" w:sz="4" w:space="0" w:color="auto"/>
              <w:left w:val="double" w:sz="4" w:space="0" w:color="auto"/>
              <w:bottom w:val="double" w:sz="4" w:space="0" w:color="auto"/>
              <w:right w:val="double" w:sz="4" w:space="0" w:color="auto"/>
            </w:tcBorders>
          </w:tcPr>
          <w:p w:rsidR="00997D15" w:rsidRPr="00367D94" w:rsidRDefault="00997D15" w:rsidP="00CB04B4">
            <w:pPr>
              <w:widowControl w:val="0"/>
              <w:autoSpaceDE w:val="0"/>
              <w:autoSpaceDN w:val="0"/>
              <w:adjustRightInd w:val="0"/>
              <w:spacing w:after="0" w:line="240" w:lineRule="auto"/>
              <w:rPr>
                <w:rFonts w:ascii="Times New Roman" w:eastAsia="Times New Roman" w:hAnsi="Times New Roman" w:cs="Times New Roman"/>
                <w:b/>
                <w:sz w:val="24"/>
                <w:szCs w:val="24"/>
              </w:rPr>
            </w:pPr>
            <w:r w:rsidRPr="00367D94">
              <w:rPr>
                <w:rFonts w:ascii="Times New Roman" w:eastAsia="Times New Roman" w:hAnsi="Times New Roman" w:cs="Times New Roman"/>
                <w:b/>
                <w:sz w:val="24"/>
                <w:szCs w:val="24"/>
              </w:rPr>
              <w:t>Методические пособия для учителя</w:t>
            </w:r>
          </w:p>
        </w:tc>
        <w:tc>
          <w:tcPr>
            <w:tcW w:w="2552" w:type="dxa"/>
            <w:tcBorders>
              <w:top w:val="double" w:sz="4" w:space="0" w:color="auto"/>
              <w:left w:val="double" w:sz="4" w:space="0" w:color="auto"/>
              <w:bottom w:val="double" w:sz="4" w:space="0" w:color="auto"/>
              <w:right w:val="double" w:sz="4" w:space="0" w:color="auto"/>
            </w:tcBorders>
          </w:tcPr>
          <w:p w:rsidR="00997D15" w:rsidRPr="00FE10A6" w:rsidRDefault="00997D15" w:rsidP="00CB04B4">
            <w:pPr>
              <w:widowControl w:val="0"/>
              <w:autoSpaceDE w:val="0"/>
              <w:autoSpaceDN w:val="0"/>
              <w:adjustRightInd w:val="0"/>
              <w:spacing w:after="0" w:line="240" w:lineRule="auto"/>
              <w:rPr>
                <w:rFonts w:ascii="Times New Roman" w:eastAsia="Times New Roman" w:hAnsi="Times New Roman" w:cs="Times New Roman"/>
                <w:b/>
                <w:sz w:val="24"/>
                <w:szCs w:val="24"/>
              </w:rPr>
            </w:pPr>
            <w:r w:rsidRPr="00FE10A6">
              <w:rPr>
                <w:rFonts w:ascii="Times New Roman" w:eastAsia="Times New Roman" w:hAnsi="Times New Roman" w:cs="Times New Roman"/>
                <w:b/>
                <w:sz w:val="24"/>
                <w:szCs w:val="24"/>
              </w:rPr>
              <w:t>Мониторинговый инструментарий</w:t>
            </w:r>
          </w:p>
        </w:tc>
      </w:tr>
      <w:tr w:rsidR="00997D15" w:rsidRPr="00367D94" w:rsidTr="00297101">
        <w:tc>
          <w:tcPr>
            <w:tcW w:w="2788" w:type="dxa"/>
            <w:tcBorders>
              <w:top w:val="double" w:sz="4" w:space="0" w:color="auto"/>
              <w:left w:val="double" w:sz="4" w:space="0" w:color="auto"/>
              <w:bottom w:val="double" w:sz="4" w:space="0" w:color="auto"/>
              <w:right w:val="double" w:sz="4" w:space="0" w:color="auto"/>
            </w:tcBorders>
          </w:tcPr>
          <w:p w:rsidR="00997D15" w:rsidRPr="00367D94" w:rsidRDefault="00997D15" w:rsidP="00CB04B4">
            <w:pPr>
              <w:contextualSpacing/>
              <w:rPr>
                <w:rFonts w:ascii="Times New Roman" w:eastAsia="Times New Roman" w:hAnsi="Times New Roman" w:cs="Times New Roman"/>
                <w:sz w:val="24"/>
                <w:szCs w:val="24"/>
              </w:rPr>
            </w:pPr>
            <w:r w:rsidRPr="00367D94">
              <w:rPr>
                <w:rFonts w:ascii="Times New Roman" w:eastAsia="Times New Roman" w:hAnsi="Times New Roman" w:cs="Times New Roman"/>
                <w:sz w:val="24"/>
                <w:szCs w:val="24"/>
              </w:rPr>
              <w:t>Учебник «</w:t>
            </w:r>
            <w:r w:rsidRPr="00367D94">
              <w:rPr>
                <w:rFonts w:ascii="Times New Roman" w:eastAsia="Times New Roman" w:hAnsi="Times New Roman" w:cs="Times New Roman"/>
                <w:sz w:val="24"/>
                <w:szCs w:val="24"/>
                <w:lang w:val="en-US"/>
              </w:rPr>
              <w:t>Rencontres</w:t>
            </w:r>
            <w:r w:rsidRPr="00367D94">
              <w:rPr>
                <w:rFonts w:ascii="Times New Roman" w:eastAsia="Times New Roman" w:hAnsi="Times New Roman" w:cs="Times New Roman"/>
                <w:sz w:val="24"/>
                <w:szCs w:val="24"/>
              </w:rPr>
              <w:t xml:space="preserve">. </w:t>
            </w:r>
            <w:r w:rsidRPr="00367D94">
              <w:rPr>
                <w:rFonts w:ascii="Times New Roman" w:eastAsia="Times New Roman" w:hAnsi="Times New Roman" w:cs="Times New Roman"/>
                <w:sz w:val="24"/>
                <w:szCs w:val="24"/>
                <w:lang w:val="en-US"/>
              </w:rPr>
              <w:t>NiveauI</w:t>
            </w:r>
            <w:r w:rsidRPr="00367D94">
              <w:rPr>
                <w:rFonts w:ascii="Times New Roman" w:eastAsia="Times New Roman" w:hAnsi="Times New Roman" w:cs="Times New Roman"/>
                <w:sz w:val="24"/>
                <w:szCs w:val="24"/>
              </w:rPr>
              <w:t>» Французский язык: учебник по французскому как второму иностранному языку (автор Н.А.Селиванова, А.Ю Шашур</w:t>
            </w:r>
            <w:r w:rsidR="00FE10A6">
              <w:rPr>
                <w:rFonts w:ascii="Times New Roman" w:eastAsia="Times New Roman" w:hAnsi="Times New Roman" w:cs="Times New Roman"/>
                <w:sz w:val="24"/>
                <w:szCs w:val="24"/>
              </w:rPr>
              <w:t>ина, Москва, «Просвещение», 2019</w:t>
            </w:r>
            <w:r w:rsidRPr="00367D94">
              <w:rPr>
                <w:rFonts w:ascii="Times New Roman" w:eastAsia="Times New Roman" w:hAnsi="Times New Roman" w:cs="Times New Roman"/>
                <w:sz w:val="24"/>
                <w:szCs w:val="24"/>
              </w:rPr>
              <w:t>г)</w:t>
            </w:r>
          </w:p>
          <w:p w:rsidR="00997D15" w:rsidRPr="00367D94" w:rsidRDefault="00997D15" w:rsidP="00CB04B4">
            <w:pPr>
              <w:spacing w:after="0"/>
              <w:rPr>
                <w:rFonts w:ascii="Times New Roman" w:eastAsia="Times New Roman" w:hAnsi="Times New Roman" w:cs="Times New Roman"/>
                <w:sz w:val="24"/>
                <w:szCs w:val="24"/>
              </w:rPr>
            </w:pPr>
          </w:p>
          <w:p w:rsidR="00997D15" w:rsidRPr="00367D94" w:rsidRDefault="00997D15" w:rsidP="00CB04B4">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457" w:type="dxa"/>
            <w:tcBorders>
              <w:top w:val="double" w:sz="4" w:space="0" w:color="auto"/>
              <w:left w:val="double" w:sz="4" w:space="0" w:color="auto"/>
              <w:bottom w:val="double" w:sz="4" w:space="0" w:color="auto"/>
              <w:right w:val="double" w:sz="4" w:space="0" w:color="auto"/>
            </w:tcBorders>
          </w:tcPr>
          <w:p w:rsidR="00997D15" w:rsidRPr="00367D94" w:rsidRDefault="00997D15" w:rsidP="00CB04B4">
            <w:pPr>
              <w:contextualSpacing/>
              <w:rPr>
                <w:rFonts w:ascii="Times New Roman" w:eastAsia="Times New Roman" w:hAnsi="Times New Roman" w:cs="Times New Roman"/>
                <w:sz w:val="24"/>
                <w:szCs w:val="24"/>
              </w:rPr>
            </w:pPr>
            <w:r w:rsidRPr="00367D94">
              <w:rPr>
                <w:rFonts w:ascii="Times New Roman" w:eastAsia="Times New Roman" w:hAnsi="Times New Roman" w:cs="Times New Roman"/>
                <w:sz w:val="24"/>
                <w:szCs w:val="24"/>
              </w:rPr>
              <w:t>1.Сборник упражнений к учебнику по французскому языку как второму иностранному языку «</w:t>
            </w:r>
            <w:r w:rsidRPr="00367D94">
              <w:rPr>
                <w:rFonts w:ascii="Times New Roman" w:eastAsia="Times New Roman" w:hAnsi="Times New Roman" w:cs="Times New Roman"/>
                <w:sz w:val="24"/>
                <w:szCs w:val="24"/>
                <w:lang w:val="en-US"/>
              </w:rPr>
              <w:t>Rencontres</w:t>
            </w:r>
            <w:r w:rsidRPr="00367D94">
              <w:rPr>
                <w:rFonts w:ascii="Times New Roman" w:eastAsia="Times New Roman" w:hAnsi="Times New Roman" w:cs="Times New Roman"/>
                <w:sz w:val="24"/>
                <w:szCs w:val="24"/>
              </w:rPr>
              <w:t xml:space="preserve">. </w:t>
            </w:r>
            <w:r w:rsidRPr="00367D94">
              <w:rPr>
                <w:rFonts w:ascii="Times New Roman" w:eastAsia="Times New Roman" w:hAnsi="Times New Roman" w:cs="Times New Roman"/>
                <w:sz w:val="24"/>
                <w:szCs w:val="24"/>
                <w:lang w:val="en-US"/>
              </w:rPr>
              <w:t>NiveauI</w:t>
            </w:r>
            <w:r w:rsidRPr="00367D94">
              <w:rPr>
                <w:rFonts w:ascii="Times New Roman" w:eastAsia="Times New Roman" w:hAnsi="Times New Roman" w:cs="Times New Roman"/>
                <w:sz w:val="24"/>
                <w:szCs w:val="24"/>
              </w:rPr>
              <w:t>» (автор Н.А.Селиванова, А.Ю Шашурин</w:t>
            </w:r>
            <w:r w:rsidR="00FE10A6">
              <w:rPr>
                <w:rFonts w:ascii="Times New Roman" w:eastAsia="Times New Roman" w:hAnsi="Times New Roman" w:cs="Times New Roman"/>
                <w:sz w:val="24"/>
                <w:szCs w:val="24"/>
              </w:rPr>
              <w:t>а, Москва, «Просвещение», 2019</w:t>
            </w:r>
            <w:r w:rsidRPr="00367D94">
              <w:rPr>
                <w:rFonts w:ascii="Times New Roman" w:eastAsia="Times New Roman" w:hAnsi="Times New Roman" w:cs="Times New Roman"/>
                <w:sz w:val="24"/>
                <w:szCs w:val="24"/>
              </w:rPr>
              <w:t>г)</w:t>
            </w:r>
          </w:p>
          <w:p w:rsidR="00997D15" w:rsidRPr="00367D94" w:rsidRDefault="00997D15" w:rsidP="00CB04B4">
            <w:pPr>
              <w:contextualSpacing/>
              <w:rPr>
                <w:rFonts w:ascii="Times New Roman" w:eastAsia="Times New Roman" w:hAnsi="Times New Roman" w:cs="Times New Roman"/>
                <w:sz w:val="24"/>
                <w:szCs w:val="24"/>
              </w:rPr>
            </w:pPr>
            <w:r w:rsidRPr="00367D94">
              <w:rPr>
                <w:rFonts w:ascii="Times New Roman" w:eastAsia="Times New Roman" w:hAnsi="Times New Roman" w:cs="Times New Roman"/>
                <w:sz w:val="24"/>
                <w:szCs w:val="24"/>
              </w:rPr>
              <w:t>2.Французский язык: Аудио курс к учебнику французского языка как второму иностранному языку «</w:t>
            </w:r>
            <w:r w:rsidRPr="00367D94">
              <w:rPr>
                <w:rFonts w:ascii="Times New Roman" w:eastAsia="Times New Roman" w:hAnsi="Times New Roman" w:cs="Times New Roman"/>
                <w:sz w:val="24"/>
                <w:szCs w:val="24"/>
                <w:lang w:val="en-US"/>
              </w:rPr>
              <w:t>Rencontres</w:t>
            </w:r>
            <w:r w:rsidRPr="00367D94">
              <w:rPr>
                <w:rFonts w:ascii="Times New Roman" w:eastAsia="Times New Roman" w:hAnsi="Times New Roman" w:cs="Times New Roman"/>
                <w:sz w:val="24"/>
                <w:szCs w:val="24"/>
              </w:rPr>
              <w:t xml:space="preserve">. </w:t>
            </w:r>
            <w:r w:rsidRPr="00367D94">
              <w:rPr>
                <w:rFonts w:ascii="Times New Roman" w:eastAsia="Times New Roman" w:hAnsi="Times New Roman" w:cs="Times New Roman"/>
                <w:sz w:val="24"/>
                <w:szCs w:val="24"/>
                <w:lang w:val="en-US"/>
              </w:rPr>
              <w:t>NiveauI</w:t>
            </w:r>
            <w:r w:rsidRPr="00367D94">
              <w:rPr>
                <w:rFonts w:ascii="Times New Roman" w:eastAsia="Times New Roman" w:hAnsi="Times New Roman" w:cs="Times New Roman"/>
                <w:sz w:val="24"/>
                <w:szCs w:val="24"/>
              </w:rPr>
              <w:t>» (автор Н.А.Селиванова, А.Ю Шашур</w:t>
            </w:r>
            <w:r w:rsidR="00FE10A6">
              <w:rPr>
                <w:rFonts w:ascii="Times New Roman" w:eastAsia="Times New Roman" w:hAnsi="Times New Roman" w:cs="Times New Roman"/>
                <w:sz w:val="24"/>
                <w:szCs w:val="24"/>
              </w:rPr>
              <w:t>ина, Москва, «Просвещение», 2019</w:t>
            </w:r>
            <w:r w:rsidRPr="00367D94">
              <w:rPr>
                <w:rFonts w:ascii="Times New Roman" w:eastAsia="Times New Roman" w:hAnsi="Times New Roman" w:cs="Times New Roman"/>
                <w:sz w:val="24"/>
                <w:szCs w:val="24"/>
              </w:rPr>
              <w:t>г)</w:t>
            </w:r>
          </w:p>
          <w:p w:rsidR="00997D15" w:rsidRPr="00367D94" w:rsidRDefault="00997D15" w:rsidP="00CB04B4">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835" w:type="dxa"/>
            <w:tcBorders>
              <w:top w:val="double" w:sz="4" w:space="0" w:color="auto"/>
              <w:left w:val="double" w:sz="4" w:space="0" w:color="auto"/>
              <w:bottom w:val="double" w:sz="4" w:space="0" w:color="auto"/>
              <w:right w:val="double" w:sz="4" w:space="0" w:color="auto"/>
            </w:tcBorders>
          </w:tcPr>
          <w:p w:rsidR="00997D15" w:rsidRPr="00367D94" w:rsidRDefault="00997D15" w:rsidP="00CB04B4">
            <w:pPr>
              <w:contextualSpacing/>
              <w:jc w:val="both"/>
              <w:rPr>
                <w:rFonts w:ascii="Times New Roman" w:eastAsia="Times New Roman" w:hAnsi="Times New Roman" w:cs="Times New Roman"/>
                <w:sz w:val="24"/>
                <w:szCs w:val="24"/>
              </w:rPr>
            </w:pPr>
            <w:r w:rsidRPr="00367D94">
              <w:rPr>
                <w:rFonts w:ascii="Times New Roman" w:eastAsia="Times New Roman" w:hAnsi="Times New Roman" w:cs="Times New Roman"/>
                <w:sz w:val="24"/>
                <w:szCs w:val="24"/>
              </w:rPr>
              <w:t>1.Книга для учителя к учебнику  «</w:t>
            </w:r>
            <w:r w:rsidRPr="00367D94">
              <w:rPr>
                <w:rFonts w:ascii="Times New Roman" w:eastAsia="Times New Roman" w:hAnsi="Times New Roman" w:cs="Times New Roman"/>
                <w:sz w:val="24"/>
                <w:szCs w:val="24"/>
                <w:lang w:val="en-US"/>
              </w:rPr>
              <w:t>Rencontres</w:t>
            </w:r>
            <w:r w:rsidRPr="00367D94">
              <w:rPr>
                <w:rFonts w:ascii="Times New Roman" w:eastAsia="Times New Roman" w:hAnsi="Times New Roman" w:cs="Times New Roman"/>
                <w:sz w:val="24"/>
                <w:szCs w:val="24"/>
              </w:rPr>
              <w:t xml:space="preserve">. </w:t>
            </w:r>
            <w:r w:rsidRPr="00367D94">
              <w:rPr>
                <w:rFonts w:ascii="Times New Roman" w:eastAsia="Times New Roman" w:hAnsi="Times New Roman" w:cs="Times New Roman"/>
                <w:sz w:val="24"/>
                <w:szCs w:val="24"/>
                <w:lang w:val="en-US"/>
              </w:rPr>
              <w:t>NiveauI</w:t>
            </w:r>
            <w:r w:rsidRPr="00367D94">
              <w:rPr>
                <w:rFonts w:ascii="Times New Roman" w:eastAsia="Times New Roman" w:hAnsi="Times New Roman" w:cs="Times New Roman"/>
                <w:sz w:val="24"/>
                <w:szCs w:val="24"/>
              </w:rPr>
              <w:t>» Французский язык: учебник по французскому как второму иностранному языку (автор Н.А.Селиванова, А.Ю Шашурина, Москва, «Просвещение», 2010г)</w:t>
            </w:r>
          </w:p>
          <w:p w:rsidR="00997D15" w:rsidRPr="00367D94" w:rsidRDefault="00997D15" w:rsidP="00CB04B4">
            <w:pPr>
              <w:contextualSpacing/>
              <w:jc w:val="both"/>
              <w:rPr>
                <w:rFonts w:ascii="Times New Roman" w:eastAsia="Times New Roman" w:hAnsi="Times New Roman" w:cs="Times New Roman"/>
                <w:sz w:val="24"/>
                <w:szCs w:val="24"/>
              </w:rPr>
            </w:pPr>
            <w:r w:rsidRPr="00367D94">
              <w:rPr>
                <w:rFonts w:ascii="Times New Roman" w:eastAsia="Times New Roman" w:hAnsi="Times New Roman" w:cs="Times New Roman"/>
                <w:sz w:val="24"/>
                <w:szCs w:val="24"/>
              </w:rPr>
              <w:t>2.Французский язык: Аудио курс к учебнику французского языка как второму иностранному языку «</w:t>
            </w:r>
            <w:r w:rsidRPr="00367D94">
              <w:rPr>
                <w:rFonts w:ascii="Times New Roman" w:eastAsia="Times New Roman" w:hAnsi="Times New Roman" w:cs="Times New Roman"/>
                <w:sz w:val="24"/>
                <w:szCs w:val="24"/>
                <w:lang w:val="en-US"/>
              </w:rPr>
              <w:t>Rencontres</w:t>
            </w:r>
            <w:r w:rsidRPr="00367D94">
              <w:rPr>
                <w:rFonts w:ascii="Times New Roman" w:eastAsia="Times New Roman" w:hAnsi="Times New Roman" w:cs="Times New Roman"/>
                <w:sz w:val="24"/>
                <w:szCs w:val="24"/>
              </w:rPr>
              <w:t xml:space="preserve">. </w:t>
            </w:r>
            <w:r w:rsidRPr="00367D94">
              <w:rPr>
                <w:rFonts w:ascii="Times New Roman" w:eastAsia="Times New Roman" w:hAnsi="Times New Roman" w:cs="Times New Roman"/>
                <w:sz w:val="24"/>
                <w:szCs w:val="24"/>
                <w:lang w:val="en-US"/>
              </w:rPr>
              <w:t>NiveauI</w:t>
            </w:r>
            <w:r w:rsidRPr="00367D94">
              <w:rPr>
                <w:rFonts w:ascii="Times New Roman" w:eastAsia="Times New Roman" w:hAnsi="Times New Roman" w:cs="Times New Roman"/>
                <w:sz w:val="24"/>
                <w:szCs w:val="24"/>
              </w:rPr>
              <w:t>» (автор Н.А.Селиванова, А.Ю Шашур</w:t>
            </w:r>
            <w:r w:rsidR="00FE10A6">
              <w:rPr>
                <w:rFonts w:ascii="Times New Roman" w:eastAsia="Times New Roman" w:hAnsi="Times New Roman" w:cs="Times New Roman"/>
                <w:sz w:val="24"/>
                <w:szCs w:val="24"/>
              </w:rPr>
              <w:t>ина, Москва, «Просвещение», 2019</w:t>
            </w:r>
            <w:r w:rsidRPr="00367D94">
              <w:rPr>
                <w:rFonts w:ascii="Times New Roman" w:eastAsia="Times New Roman" w:hAnsi="Times New Roman" w:cs="Times New Roman"/>
                <w:sz w:val="24"/>
                <w:szCs w:val="24"/>
              </w:rPr>
              <w:t>г)</w:t>
            </w:r>
          </w:p>
          <w:p w:rsidR="00997D15" w:rsidRPr="00367D94" w:rsidRDefault="00997D15" w:rsidP="00CB04B4">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552" w:type="dxa"/>
            <w:tcBorders>
              <w:top w:val="double" w:sz="4" w:space="0" w:color="auto"/>
              <w:left w:val="double" w:sz="4" w:space="0" w:color="auto"/>
              <w:bottom w:val="double" w:sz="4" w:space="0" w:color="auto"/>
              <w:right w:val="double" w:sz="4" w:space="0" w:color="auto"/>
            </w:tcBorders>
          </w:tcPr>
          <w:p w:rsidR="00997D15" w:rsidRPr="00FE10A6" w:rsidRDefault="00997D15" w:rsidP="00CB04B4">
            <w:pPr>
              <w:rPr>
                <w:rFonts w:ascii="Times New Roman" w:eastAsia="Times New Roman" w:hAnsi="Times New Roman" w:cs="Times New Roman"/>
                <w:sz w:val="24"/>
                <w:szCs w:val="24"/>
              </w:rPr>
            </w:pPr>
            <w:r w:rsidRPr="00FE10A6">
              <w:rPr>
                <w:rFonts w:ascii="Times New Roman" w:eastAsia="Times New Roman" w:hAnsi="Times New Roman" w:cs="Times New Roman"/>
                <w:sz w:val="24"/>
                <w:szCs w:val="24"/>
              </w:rPr>
              <w:t>1. Е.В.Агеева. Французский язык. Тесты. 7-9кл. Учебно-мето</w:t>
            </w:r>
            <w:r w:rsidR="00FE10A6" w:rsidRPr="00FE10A6">
              <w:rPr>
                <w:rFonts w:ascii="Times New Roman" w:eastAsia="Times New Roman" w:hAnsi="Times New Roman" w:cs="Times New Roman"/>
                <w:sz w:val="24"/>
                <w:szCs w:val="24"/>
              </w:rPr>
              <w:t>дическое пособие. М. Дрофа, 2017</w:t>
            </w:r>
            <w:r w:rsidRPr="00FE10A6">
              <w:rPr>
                <w:rFonts w:ascii="Times New Roman" w:eastAsia="Times New Roman" w:hAnsi="Times New Roman" w:cs="Times New Roman"/>
                <w:sz w:val="24"/>
                <w:szCs w:val="24"/>
              </w:rPr>
              <w:t>г.</w:t>
            </w:r>
          </w:p>
          <w:p w:rsidR="00997D15" w:rsidRPr="00FE10A6" w:rsidRDefault="00997D15" w:rsidP="00CB04B4">
            <w:pPr>
              <w:spacing w:after="0" w:line="240" w:lineRule="auto"/>
              <w:rPr>
                <w:rFonts w:ascii="Times New Roman" w:eastAsia="Times New Roman" w:hAnsi="Times New Roman" w:cs="Times New Roman"/>
                <w:sz w:val="24"/>
                <w:szCs w:val="24"/>
              </w:rPr>
            </w:pPr>
            <w:r w:rsidRPr="00FE10A6">
              <w:rPr>
                <w:rFonts w:ascii="Times New Roman" w:eastAsia="Times New Roman" w:hAnsi="Times New Roman" w:cs="Times New Roman"/>
                <w:sz w:val="24"/>
                <w:szCs w:val="24"/>
              </w:rPr>
              <w:t>2. Васильева Т.И. «Французский язык: сборник типовых тестов для подготовки к тестированию и экза</w:t>
            </w:r>
            <w:r w:rsidR="00FE10A6" w:rsidRPr="00FE10A6">
              <w:rPr>
                <w:rFonts w:ascii="Times New Roman" w:eastAsia="Times New Roman" w:hAnsi="Times New Roman" w:cs="Times New Roman"/>
                <w:sz w:val="24"/>
                <w:szCs w:val="24"/>
              </w:rPr>
              <w:t>мену», Минск, Тетра Системс, 201</w:t>
            </w:r>
            <w:r w:rsidRPr="00FE10A6">
              <w:rPr>
                <w:rFonts w:ascii="Times New Roman" w:eastAsia="Times New Roman" w:hAnsi="Times New Roman" w:cs="Times New Roman"/>
                <w:sz w:val="24"/>
                <w:szCs w:val="24"/>
              </w:rPr>
              <w:t>9год.</w:t>
            </w:r>
          </w:p>
          <w:p w:rsidR="00997D15" w:rsidRPr="00FE10A6" w:rsidRDefault="00997D15" w:rsidP="00CB04B4">
            <w:pPr>
              <w:spacing w:after="0" w:line="240" w:lineRule="auto"/>
              <w:rPr>
                <w:rFonts w:ascii="Times New Roman" w:eastAsia="Times New Roman" w:hAnsi="Times New Roman" w:cs="Times New Roman"/>
                <w:sz w:val="24"/>
                <w:szCs w:val="24"/>
              </w:rPr>
            </w:pPr>
          </w:p>
          <w:p w:rsidR="00997D15" w:rsidRPr="00FE10A6" w:rsidRDefault="00997D15" w:rsidP="00FE10A6">
            <w:pPr>
              <w:spacing w:after="0" w:line="240" w:lineRule="auto"/>
              <w:rPr>
                <w:rFonts w:ascii="Times New Roman" w:eastAsia="Times New Roman" w:hAnsi="Times New Roman" w:cs="Times New Roman"/>
                <w:sz w:val="24"/>
                <w:szCs w:val="24"/>
              </w:rPr>
            </w:pPr>
          </w:p>
        </w:tc>
      </w:tr>
    </w:tbl>
    <w:p w:rsidR="00997D15" w:rsidRPr="00367D94" w:rsidRDefault="00997D15" w:rsidP="00997D15">
      <w:pPr>
        <w:spacing w:after="0" w:line="240" w:lineRule="auto"/>
        <w:rPr>
          <w:rFonts w:ascii="Times New Roman" w:eastAsia="Times New Roman" w:hAnsi="Times New Roman" w:cs="Times New Roman"/>
          <w:b/>
          <w:sz w:val="24"/>
          <w:szCs w:val="24"/>
        </w:rPr>
      </w:pPr>
    </w:p>
    <w:p w:rsidR="00997D15" w:rsidRPr="00B31311" w:rsidRDefault="00997D15" w:rsidP="00997D15">
      <w:pPr>
        <w:widowControl w:val="0"/>
        <w:spacing w:after="0" w:line="240" w:lineRule="auto"/>
        <w:ind w:left="1080"/>
        <w:jc w:val="center"/>
        <w:rPr>
          <w:rFonts w:ascii="Times New Roman" w:eastAsia="Times New Roman" w:hAnsi="Times New Roman" w:cs="Times New Roman"/>
          <w:i/>
          <w:sz w:val="24"/>
          <w:szCs w:val="24"/>
        </w:rPr>
      </w:pPr>
      <w:r w:rsidRPr="00B31311">
        <w:rPr>
          <w:rFonts w:ascii="Times New Roman" w:eastAsia="Times New Roman" w:hAnsi="Times New Roman" w:cs="Times New Roman"/>
          <w:i/>
          <w:sz w:val="24"/>
          <w:szCs w:val="24"/>
        </w:rPr>
        <w:t>Материально-техническое обеспечение образовательного процесса.</w:t>
      </w:r>
    </w:p>
    <w:p w:rsidR="00997D15" w:rsidRPr="00B31311" w:rsidRDefault="00997D15" w:rsidP="00997D15">
      <w:pPr>
        <w:widowControl w:val="0"/>
        <w:spacing w:after="0" w:line="240" w:lineRule="auto"/>
        <w:jc w:val="center"/>
        <w:rPr>
          <w:rFonts w:ascii="Times New Roman" w:eastAsia="Times New Roman" w:hAnsi="Times New Roman" w:cs="Times New Roman"/>
          <w:i/>
          <w:sz w:val="24"/>
          <w:szCs w:val="24"/>
        </w:rPr>
      </w:pPr>
      <w:r w:rsidRPr="00B31311">
        <w:rPr>
          <w:rFonts w:ascii="Times New Roman" w:eastAsia="Times New Roman" w:hAnsi="Times New Roman" w:cs="Times New Roman"/>
          <w:i/>
          <w:sz w:val="24"/>
          <w:szCs w:val="24"/>
        </w:rPr>
        <w:t>Книгопечатная продукция:</w:t>
      </w:r>
    </w:p>
    <w:p w:rsidR="00997D15" w:rsidRPr="00B31311" w:rsidRDefault="00997D15" w:rsidP="00997D15">
      <w:pPr>
        <w:widowControl w:val="0"/>
        <w:autoSpaceDE w:val="0"/>
        <w:autoSpaceDN w:val="0"/>
        <w:adjustRightInd w:val="0"/>
        <w:spacing w:before="14" w:after="0" w:line="240" w:lineRule="auto"/>
        <w:ind w:left="720" w:firstLine="363"/>
        <w:jc w:val="center"/>
        <w:rPr>
          <w:rFonts w:ascii="Times New Roman" w:eastAsia="Times New Roman" w:hAnsi="Times New Roman" w:cs="Times New Roman"/>
          <w:i/>
          <w:sz w:val="24"/>
          <w:szCs w:val="24"/>
        </w:rPr>
      </w:pPr>
      <w:r w:rsidRPr="00B31311">
        <w:rPr>
          <w:rFonts w:ascii="Times New Roman" w:eastAsia="Times New Roman" w:hAnsi="Times New Roman" w:cs="Times New Roman"/>
          <w:i/>
          <w:sz w:val="24"/>
          <w:szCs w:val="24"/>
        </w:rPr>
        <w:t>Для учащихся:</w:t>
      </w:r>
    </w:p>
    <w:p w:rsidR="00997D15" w:rsidRPr="00367D94" w:rsidRDefault="00997D15" w:rsidP="00997D15">
      <w:pPr>
        <w:widowControl w:val="0"/>
        <w:tabs>
          <w:tab w:val="left" w:pos="8640"/>
        </w:tabs>
        <w:autoSpaceDE w:val="0"/>
        <w:autoSpaceDN w:val="0"/>
        <w:adjustRightInd w:val="0"/>
        <w:spacing w:before="14" w:after="0" w:line="240" w:lineRule="auto"/>
        <w:ind w:left="142"/>
        <w:jc w:val="both"/>
        <w:rPr>
          <w:rFonts w:ascii="Times New Roman" w:eastAsia="Times New Roman" w:hAnsi="Times New Roman" w:cs="Times New Roman"/>
          <w:sz w:val="24"/>
          <w:szCs w:val="24"/>
        </w:rPr>
      </w:pPr>
      <w:r w:rsidRPr="00367D94">
        <w:rPr>
          <w:rFonts w:ascii="Times New Roman" w:eastAsia="Times New Roman" w:hAnsi="Times New Roman" w:cs="Times New Roman"/>
          <w:sz w:val="24"/>
          <w:szCs w:val="24"/>
        </w:rPr>
        <w:t>1.Учебник «</w:t>
      </w:r>
      <w:r w:rsidRPr="00367D94">
        <w:rPr>
          <w:rFonts w:ascii="Times New Roman" w:eastAsia="Times New Roman" w:hAnsi="Times New Roman" w:cs="Times New Roman"/>
          <w:sz w:val="24"/>
          <w:szCs w:val="24"/>
          <w:lang w:val="en-US"/>
        </w:rPr>
        <w:t>Rencontres</w:t>
      </w:r>
      <w:r w:rsidRPr="00367D94">
        <w:rPr>
          <w:rFonts w:ascii="Times New Roman" w:eastAsia="Times New Roman" w:hAnsi="Times New Roman" w:cs="Times New Roman"/>
          <w:sz w:val="24"/>
          <w:szCs w:val="24"/>
        </w:rPr>
        <w:t xml:space="preserve">. </w:t>
      </w:r>
      <w:r w:rsidRPr="00367D94">
        <w:rPr>
          <w:rFonts w:ascii="Times New Roman" w:eastAsia="Times New Roman" w:hAnsi="Times New Roman" w:cs="Times New Roman"/>
          <w:sz w:val="24"/>
          <w:szCs w:val="24"/>
          <w:lang w:val="en-US"/>
        </w:rPr>
        <w:t>NiveauI</w:t>
      </w:r>
      <w:r w:rsidRPr="00367D94">
        <w:rPr>
          <w:rFonts w:ascii="Times New Roman" w:eastAsia="Times New Roman" w:hAnsi="Times New Roman" w:cs="Times New Roman"/>
          <w:sz w:val="24"/>
          <w:szCs w:val="24"/>
        </w:rPr>
        <w:t>» Французский язык: учебник по французскому как второму иностранному языку (автор Н.А.Селиванова, А.Ю Шашур</w:t>
      </w:r>
      <w:r w:rsidR="00FE10A6">
        <w:rPr>
          <w:rFonts w:ascii="Times New Roman" w:eastAsia="Times New Roman" w:hAnsi="Times New Roman" w:cs="Times New Roman"/>
          <w:sz w:val="24"/>
          <w:szCs w:val="24"/>
        </w:rPr>
        <w:t>ина, Москва, «Просвещение», 2019</w:t>
      </w:r>
      <w:r w:rsidRPr="00367D94">
        <w:rPr>
          <w:rFonts w:ascii="Times New Roman" w:eastAsia="Times New Roman" w:hAnsi="Times New Roman" w:cs="Times New Roman"/>
          <w:sz w:val="24"/>
          <w:szCs w:val="24"/>
        </w:rPr>
        <w:t>г)</w:t>
      </w:r>
    </w:p>
    <w:p w:rsidR="00997D15" w:rsidRPr="00367D94" w:rsidRDefault="00997D15" w:rsidP="00997D15">
      <w:pPr>
        <w:widowControl w:val="0"/>
        <w:tabs>
          <w:tab w:val="left" w:pos="8640"/>
        </w:tabs>
        <w:autoSpaceDE w:val="0"/>
        <w:autoSpaceDN w:val="0"/>
        <w:adjustRightInd w:val="0"/>
        <w:spacing w:before="14" w:after="0" w:line="240" w:lineRule="auto"/>
        <w:ind w:left="142"/>
        <w:jc w:val="both"/>
        <w:rPr>
          <w:rFonts w:ascii="Times New Roman" w:eastAsia="Times New Roman" w:hAnsi="Times New Roman" w:cs="Times New Roman"/>
          <w:sz w:val="24"/>
          <w:szCs w:val="24"/>
        </w:rPr>
      </w:pPr>
      <w:r w:rsidRPr="00367D94">
        <w:rPr>
          <w:rFonts w:ascii="Times New Roman" w:eastAsia="Times New Roman" w:hAnsi="Times New Roman" w:cs="Times New Roman"/>
          <w:sz w:val="24"/>
          <w:szCs w:val="24"/>
        </w:rPr>
        <w:t>2. Сборник упражнений. Первый год обучения: пособие для учащихся общеобразоват.учреждений с прилож. на электрон. носителе/Н.А. Селиванова, А.Ю. Ш</w:t>
      </w:r>
      <w:r w:rsidR="00FE10A6">
        <w:rPr>
          <w:rFonts w:ascii="Times New Roman" w:eastAsia="Times New Roman" w:hAnsi="Times New Roman" w:cs="Times New Roman"/>
          <w:sz w:val="24"/>
          <w:szCs w:val="24"/>
        </w:rPr>
        <w:t>ашурина. – М.: Просвещение, 2019</w:t>
      </w:r>
      <w:r w:rsidRPr="00367D94">
        <w:rPr>
          <w:rFonts w:ascii="Times New Roman" w:eastAsia="Times New Roman" w:hAnsi="Times New Roman" w:cs="Times New Roman"/>
          <w:sz w:val="24"/>
          <w:szCs w:val="24"/>
        </w:rPr>
        <w:t>. -144 с.</w:t>
      </w:r>
    </w:p>
    <w:p w:rsidR="00997D15" w:rsidRPr="00367D94" w:rsidRDefault="00997D15" w:rsidP="00997D15">
      <w:pPr>
        <w:widowControl w:val="0"/>
        <w:tabs>
          <w:tab w:val="left" w:pos="8640"/>
        </w:tabs>
        <w:autoSpaceDE w:val="0"/>
        <w:autoSpaceDN w:val="0"/>
        <w:adjustRightInd w:val="0"/>
        <w:spacing w:before="14" w:after="0" w:line="240" w:lineRule="auto"/>
        <w:jc w:val="both"/>
        <w:rPr>
          <w:rFonts w:ascii="Times New Roman" w:eastAsia="Times New Roman" w:hAnsi="Times New Roman" w:cs="Times New Roman"/>
          <w:b/>
          <w:sz w:val="24"/>
          <w:szCs w:val="24"/>
          <w:u w:val="single"/>
        </w:rPr>
      </w:pPr>
      <w:r w:rsidRPr="00367D94">
        <w:rPr>
          <w:rFonts w:ascii="Times New Roman" w:eastAsia="Times New Roman" w:hAnsi="Times New Roman" w:cs="Times New Roman"/>
          <w:sz w:val="24"/>
          <w:szCs w:val="24"/>
        </w:rPr>
        <w:t>3. Аудио курс к учебнику «</w:t>
      </w:r>
      <w:r w:rsidRPr="00367D94">
        <w:rPr>
          <w:rFonts w:ascii="Times New Roman" w:eastAsia="Times New Roman" w:hAnsi="Times New Roman" w:cs="Times New Roman"/>
          <w:sz w:val="24"/>
          <w:szCs w:val="24"/>
          <w:lang w:val="en-US"/>
        </w:rPr>
        <w:t>Rencontres</w:t>
      </w:r>
      <w:r w:rsidRPr="00367D94">
        <w:rPr>
          <w:rFonts w:ascii="Times New Roman" w:eastAsia="Times New Roman" w:hAnsi="Times New Roman" w:cs="Times New Roman"/>
          <w:sz w:val="24"/>
          <w:szCs w:val="24"/>
        </w:rPr>
        <w:t xml:space="preserve">. </w:t>
      </w:r>
      <w:r w:rsidRPr="00367D94">
        <w:rPr>
          <w:rFonts w:ascii="Times New Roman" w:eastAsia="Times New Roman" w:hAnsi="Times New Roman" w:cs="Times New Roman"/>
          <w:sz w:val="24"/>
          <w:szCs w:val="24"/>
          <w:lang w:val="en-US"/>
        </w:rPr>
        <w:t>NiveauI</w:t>
      </w:r>
      <w:r w:rsidRPr="00367D94">
        <w:rPr>
          <w:rFonts w:ascii="Times New Roman" w:eastAsia="Times New Roman" w:hAnsi="Times New Roman" w:cs="Times New Roman"/>
          <w:sz w:val="24"/>
          <w:szCs w:val="24"/>
        </w:rPr>
        <w:t>» (русское издание)  авторы; Н.А.Селиванова, А.Ю Шашур</w:t>
      </w:r>
      <w:r w:rsidR="00FE10A6">
        <w:rPr>
          <w:rFonts w:ascii="Times New Roman" w:eastAsia="Times New Roman" w:hAnsi="Times New Roman" w:cs="Times New Roman"/>
          <w:sz w:val="24"/>
          <w:szCs w:val="24"/>
        </w:rPr>
        <w:t>ина, Москва, «Просвещение», 2019</w:t>
      </w:r>
      <w:r w:rsidRPr="00367D94">
        <w:rPr>
          <w:rFonts w:ascii="Times New Roman" w:eastAsia="Times New Roman" w:hAnsi="Times New Roman" w:cs="Times New Roman"/>
          <w:sz w:val="24"/>
          <w:szCs w:val="24"/>
        </w:rPr>
        <w:t>г)</w:t>
      </w:r>
    </w:p>
    <w:p w:rsidR="00997D15" w:rsidRPr="00367D94" w:rsidRDefault="00997D15" w:rsidP="00997D15">
      <w:pPr>
        <w:widowControl w:val="0"/>
        <w:autoSpaceDE w:val="0"/>
        <w:autoSpaceDN w:val="0"/>
        <w:adjustRightInd w:val="0"/>
        <w:spacing w:before="14" w:after="0" w:line="240" w:lineRule="auto"/>
        <w:ind w:left="720" w:firstLine="363"/>
        <w:jc w:val="center"/>
        <w:rPr>
          <w:rFonts w:ascii="Times New Roman" w:eastAsia="Times New Roman" w:hAnsi="Times New Roman" w:cs="Times New Roman"/>
          <w:b/>
          <w:sz w:val="24"/>
          <w:szCs w:val="24"/>
          <w:u w:val="single"/>
        </w:rPr>
      </w:pPr>
    </w:p>
    <w:p w:rsidR="00997D15" w:rsidRPr="00367D94" w:rsidRDefault="00FE10A6" w:rsidP="00FE10A6">
      <w:pPr>
        <w:widowControl w:val="0"/>
        <w:tabs>
          <w:tab w:val="left" w:pos="8640"/>
        </w:tabs>
        <w:autoSpaceDE w:val="0"/>
        <w:autoSpaceDN w:val="0"/>
        <w:adjustRightInd w:val="0"/>
        <w:spacing w:before="14"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Для учителя.</w:t>
      </w:r>
    </w:p>
    <w:p w:rsidR="00997D15" w:rsidRPr="00367D94" w:rsidRDefault="00997D15" w:rsidP="00997D15">
      <w:pPr>
        <w:widowControl w:val="0"/>
        <w:spacing w:after="0" w:line="240" w:lineRule="auto"/>
        <w:jc w:val="center"/>
        <w:rPr>
          <w:rFonts w:ascii="Times New Roman" w:eastAsia="Times New Roman" w:hAnsi="Times New Roman" w:cs="Times New Roman"/>
          <w:b/>
          <w:sz w:val="24"/>
          <w:szCs w:val="24"/>
        </w:rPr>
      </w:pPr>
    </w:p>
    <w:p w:rsidR="00997D15" w:rsidRPr="00B31311" w:rsidRDefault="00997D15" w:rsidP="00997D15">
      <w:pPr>
        <w:widowControl w:val="0"/>
        <w:spacing w:after="0" w:line="240" w:lineRule="auto"/>
        <w:rPr>
          <w:rFonts w:ascii="Times New Roman" w:eastAsia="Times New Roman" w:hAnsi="Times New Roman" w:cs="Times New Roman"/>
          <w:i/>
          <w:sz w:val="24"/>
          <w:szCs w:val="24"/>
        </w:rPr>
      </w:pPr>
      <w:r w:rsidRPr="00B31311">
        <w:rPr>
          <w:rFonts w:ascii="Times New Roman" w:eastAsia="Times New Roman" w:hAnsi="Times New Roman" w:cs="Times New Roman"/>
          <w:i/>
          <w:sz w:val="24"/>
          <w:szCs w:val="24"/>
        </w:rPr>
        <w:t>Печатные пособия:</w:t>
      </w:r>
    </w:p>
    <w:p w:rsidR="00997D15" w:rsidRPr="00367D94" w:rsidRDefault="00997D15" w:rsidP="00997D15">
      <w:pPr>
        <w:widowControl w:val="0"/>
        <w:numPr>
          <w:ilvl w:val="0"/>
          <w:numId w:val="11"/>
        </w:numPr>
        <w:spacing w:after="0" w:line="240" w:lineRule="auto"/>
        <w:ind w:left="142"/>
        <w:contextualSpacing/>
        <w:rPr>
          <w:rFonts w:ascii="Times New Roman" w:eastAsia="Times New Roman" w:hAnsi="Times New Roman" w:cs="Times New Roman"/>
          <w:sz w:val="24"/>
          <w:szCs w:val="24"/>
        </w:rPr>
      </w:pPr>
      <w:r w:rsidRPr="00367D94">
        <w:rPr>
          <w:rFonts w:ascii="Times New Roman" w:eastAsia="Times New Roman" w:hAnsi="Times New Roman" w:cs="Times New Roman"/>
          <w:sz w:val="24"/>
          <w:szCs w:val="24"/>
        </w:rPr>
        <w:t>Карты на французском языке: географические карты стран изучаемого языка.</w:t>
      </w:r>
    </w:p>
    <w:p w:rsidR="00997D15" w:rsidRPr="00367D94" w:rsidRDefault="00997D15" w:rsidP="00997D15">
      <w:pPr>
        <w:widowControl w:val="0"/>
        <w:numPr>
          <w:ilvl w:val="0"/>
          <w:numId w:val="11"/>
        </w:numPr>
        <w:spacing w:after="0" w:line="240" w:lineRule="auto"/>
        <w:ind w:left="142"/>
        <w:contextualSpacing/>
        <w:rPr>
          <w:rFonts w:ascii="Times New Roman" w:eastAsia="Times New Roman" w:hAnsi="Times New Roman" w:cs="Times New Roman"/>
          <w:sz w:val="24"/>
          <w:szCs w:val="24"/>
        </w:rPr>
      </w:pPr>
      <w:r w:rsidRPr="00367D94">
        <w:rPr>
          <w:rFonts w:ascii="Times New Roman" w:eastAsia="Times New Roman" w:hAnsi="Times New Roman" w:cs="Times New Roman"/>
          <w:sz w:val="24"/>
          <w:szCs w:val="24"/>
        </w:rPr>
        <w:t>Плакаты по англоговорящим странам.</w:t>
      </w:r>
    </w:p>
    <w:p w:rsidR="00997D15" w:rsidRPr="00367D94" w:rsidRDefault="00997D15" w:rsidP="00997D15">
      <w:pPr>
        <w:widowControl w:val="0"/>
        <w:numPr>
          <w:ilvl w:val="0"/>
          <w:numId w:val="11"/>
        </w:numPr>
        <w:spacing w:after="0" w:line="240" w:lineRule="auto"/>
        <w:ind w:left="142"/>
        <w:contextualSpacing/>
        <w:rPr>
          <w:rFonts w:ascii="Times New Roman" w:eastAsia="Times New Roman" w:hAnsi="Times New Roman" w:cs="Times New Roman"/>
          <w:sz w:val="24"/>
          <w:szCs w:val="24"/>
        </w:rPr>
      </w:pPr>
      <w:r w:rsidRPr="00367D94">
        <w:rPr>
          <w:rFonts w:ascii="Times New Roman" w:eastAsia="Times New Roman" w:hAnsi="Times New Roman" w:cs="Times New Roman"/>
          <w:sz w:val="24"/>
          <w:szCs w:val="24"/>
        </w:rPr>
        <w:t>Наглядные пособия.</w:t>
      </w:r>
    </w:p>
    <w:p w:rsidR="00997D15" w:rsidRPr="00367D94" w:rsidRDefault="00997D15" w:rsidP="00997D15">
      <w:pPr>
        <w:widowControl w:val="0"/>
        <w:spacing w:after="0" w:line="240" w:lineRule="auto"/>
        <w:rPr>
          <w:rFonts w:ascii="Times New Roman" w:eastAsia="Times New Roman" w:hAnsi="Times New Roman" w:cs="Times New Roman"/>
          <w:sz w:val="24"/>
          <w:szCs w:val="24"/>
        </w:rPr>
      </w:pPr>
    </w:p>
    <w:p w:rsidR="00997D15" w:rsidRPr="00B31311" w:rsidRDefault="00997D15" w:rsidP="00997D15">
      <w:pPr>
        <w:widowControl w:val="0"/>
        <w:spacing w:after="0" w:line="240" w:lineRule="auto"/>
        <w:rPr>
          <w:rFonts w:ascii="Times New Roman" w:eastAsia="Times New Roman" w:hAnsi="Times New Roman" w:cs="Times New Roman"/>
          <w:i/>
          <w:sz w:val="24"/>
          <w:szCs w:val="24"/>
        </w:rPr>
      </w:pPr>
      <w:r w:rsidRPr="00B31311">
        <w:rPr>
          <w:rFonts w:ascii="Times New Roman" w:eastAsia="Times New Roman" w:hAnsi="Times New Roman" w:cs="Times New Roman"/>
          <w:i/>
          <w:sz w:val="24"/>
          <w:szCs w:val="24"/>
        </w:rPr>
        <w:t>Технические средства обучения и оборудование кабинета:</w:t>
      </w:r>
    </w:p>
    <w:p w:rsidR="00997D15" w:rsidRPr="00367D94" w:rsidRDefault="00997D15" w:rsidP="00997D15">
      <w:pPr>
        <w:widowControl w:val="0"/>
        <w:numPr>
          <w:ilvl w:val="0"/>
          <w:numId w:val="13"/>
        </w:numPr>
        <w:tabs>
          <w:tab w:val="clear" w:pos="360"/>
        </w:tabs>
        <w:spacing w:after="0" w:line="240" w:lineRule="auto"/>
        <w:ind w:left="142"/>
        <w:contextualSpacing/>
        <w:rPr>
          <w:rFonts w:ascii="Times New Roman" w:eastAsia="Times New Roman" w:hAnsi="Times New Roman" w:cs="Times New Roman"/>
          <w:sz w:val="24"/>
          <w:szCs w:val="24"/>
        </w:rPr>
      </w:pPr>
      <w:r w:rsidRPr="00367D94">
        <w:rPr>
          <w:rFonts w:ascii="Times New Roman" w:eastAsia="Times New Roman" w:hAnsi="Times New Roman" w:cs="Times New Roman"/>
          <w:sz w:val="24"/>
          <w:szCs w:val="24"/>
        </w:rPr>
        <w:t>Классная доска с набором приспособлений для крепления таблиц, плакатов и картинок.</w:t>
      </w:r>
    </w:p>
    <w:p w:rsidR="00997D15" w:rsidRPr="00367D94" w:rsidRDefault="00997D15" w:rsidP="00997D15">
      <w:pPr>
        <w:widowControl w:val="0"/>
        <w:numPr>
          <w:ilvl w:val="0"/>
          <w:numId w:val="13"/>
        </w:numPr>
        <w:tabs>
          <w:tab w:val="clear" w:pos="360"/>
        </w:tabs>
        <w:spacing w:after="0" w:line="240" w:lineRule="auto"/>
        <w:ind w:left="142"/>
        <w:contextualSpacing/>
        <w:rPr>
          <w:rFonts w:ascii="Times New Roman" w:eastAsia="Times New Roman" w:hAnsi="Times New Roman" w:cs="Times New Roman"/>
          <w:sz w:val="24"/>
          <w:szCs w:val="24"/>
        </w:rPr>
      </w:pPr>
      <w:r w:rsidRPr="00367D94">
        <w:rPr>
          <w:rFonts w:ascii="Times New Roman" w:eastAsia="Times New Roman" w:hAnsi="Times New Roman" w:cs="Times New Roman"/>
          <w:sz w:val="24"/>
          <w:szCs w:val="24"/>
        </w:rPr>
        <w:t>Магнитофон.</w:t>
      </w:r>
    </w:p>
    <w:p w:rsidR="00997D15" w:rsidRPr="00367D94" w:rsidRDefault="00997D15" w:rsidP="00997D15">
      <w:pPr>
        <w:widowControl w:val="0"/>
        <w:numPr>
          <w:ilvl w:val="0"/>
          <w:numId w:val="13"/>
        </w:numPr>
        <w:tabs>
          <w:tab w:val="clear" w:pos="360"/>
        </w:tabs>
        <w:spacing w:after="0" w:line="240" w:lineRule="auto"/>
        <w:ind w:left="142"/>
        <w:contextualSpacing/>
        <w:rPr>
          <w:rFonts w:ascii="Times New Roman" w:eastAsia="Times New Roman" w:hAnsi="Times New Roman" w:cs="Times New Roman"/>
          <w:sz w:val="24"/>
          <w:szCs w:val="24"/>
        </w:rPr>
      </w:pPr>
      <w:r w:rsidRPr="00367D94">
        <w:rPr>
          <w:rFonts w:ascii="Times New Roman" w:eastAsia="Times New Roman" w:hAnsi="Times New Roman" w:cs="Times New Roman"/>
          <w:sz w:val="24"/>
          <w:szCs w:val="24"/>
        </w:rPr>
        <w:t>Стол учительский.</w:t>
      </w:r>
    </w:p>
    <w:p w:rsidR="00997D15" w:rsidRPr="00367D94" w:rsidRDefault="00997D15" w:rsidP="00997D15">
      <w:pPr>
        <w:widowControl w:val="0"/>
        <w:numPr>
          <w:ilvl w:val="0"/>
          <w:numId w:val="13"/>
        </w:numPr>
        <w:tabs>
          <w:tab w:val="clear" w:pos="360"/>
        </w:tabs>
        <w:spacing w:after="0" w:line="240" w:lineRule="auto"/>
        <w:ind w:left="142"/>
        <w:contextualSpacing/>
        <w:rPr>
          <w:rFonts w:ascii="Times New Roman" w:eastAsia="Times New Roman" w:hAnsi="Times New Roman" w:cs="Times New Roman"/>
          <w:sz w:val="24"/>
          <w:szCs w:val="24"/>
        </w:rPr>
      </w:pPr>
      <w:r w:rsidRPr="00367D94">
        <w:rPr>
          <w:rFonts w:ascii="Times New Roman" w:eastAsia="Times New Roman" w:hAnsi="Times New Roman" w:cs="Times New Roman"/>
          <w:sz w:val="24"/>
          <w:szCs w:val="24"/>
        </w:rPr>
        <w:t>Ученические столы 2-местные с комплектом стульев.</w:t>
      </w:r>
    </w:p>
    <w:p w:rsidR="00997D15" w:rsidRPr="00367D94" w:rsidRDefault="00997D15" w:rsidP="00997D15">
      <w:pPr>
        <w:widowControl w:val="0"/>
        <w:spacing w:after="0" w:line="240" w:lineRule="auto"/>
        <w:rPr>
          <w:rFonts w:ascii="Times New Roman" w:eastAsia="Times New Roman" w:hAnsi="Times New Roman" w:cs="Times New Roman"/>
          <w:sz w:val="24"/>
          <w:szCs w:val="24"/>
        </w:rPr>
      </w:pPr>
    </w:p>
    <w:p w:rsidR="00997D15" w:rsidRPr="00B31311" w:rsidRDefault="00997D15" w:rsidP="00997D15">
      <w:pPr>
        <w:widowControl w:val="0"/>
        <w:spacing w:after="0" w:line="240" w:lineRule="auto"/>
        <w:rPr>
          <w:rFonts w:ascii="Times New Roman" w:eastAsia="Times New Roman" w:hAnsi="Times New Roman" w:cs="Times New Roman"/>
          <w:i/>
          <w:sz w:val="24"/>
          <w:szCs w:val="24"/>
        </w:rPr>
      </w:pPr>
      <w:r w:rsidRPr="00B31311">
        <w:rPr>
          <w:rFonts w:ascii="Times New Roman" w:eastAsia="Times New Roman" w:hAnsi="Times New Roman" w:cs="Times New Roman"/>
          <w:i/>
          <w:sz w:val="24"/>
          <w:szCs w:val="24"/>
        </w:rPr>
        <w:t>Экранно-звуковые пособия:</w:t>
      </w:r>
    </w:p>
    <w:p w:rsidR="00997D15" w:rsidRPr="00B31311" w:rsidRDefault="00997D15" w:rsidP="00997D15">
      <w:pPr>
        <w:widowControl w:val="0"/>
        <w:spacing w:after="0" w:line="240" w:lineRule="auto"/>
        <w:rPr>
          <w:rFonts w:ascii="Times New Roman" w:eastAsia="Times New Roman" w:hAnsi="Times New Roman" w:cs="Times New Roman"/>
          <w:i/>
          <w:sz w:val="24"/>
          <w:szCs w:val="24"/>
        </w:rPr>
      </w:pPr>
    </w:p>
    <w:p w:rsidR="00997D15" w:rsidRPr="00367D94" w:rsidRDefault="00997D15" w:rsidP="00997D15">
      <w:pPr>
        <w:widowControl w:val="0"/>
        <w:numPr>
          <w:ilvl w:val="0"/>
          <w:numId w:val="14"/>
        </w:numPr>
        <w:spacing w:after="0" w:line="240" w:lineRule="auto"/>
        <w:ind w:left="142"/>
        <w:contextualSpacing/>
        <w:rPr>
          <w:rFonts w:ascii="Times New Roman" w:eastAsia="Times New Roman" w:hAnsi="Times New Roman" w:cs="Times New Roman"/>
          <w:sz w:val="24"/>
          <w:szCs w:val="24"/>
        </w:rPr>
      </w:pPr>
      <w:r w:rsidRPr="00367D94">
        <w:rPr>
          <w:rFonts w:ascii="Times New Roman" w:eastAsia="Times New Roman" w:hAnsi="Times New Roman" w:cs="Times New Roman"/>
          <w:sz w:val="24"/>
          <w:szCs w:val="24"/>
          <w:lang w:val="en-US"/>
        </w:rPr>
        <w:t>CD</w:t>
      </w:r>
      <w:r w:rsidRPr="00367D94">
        <w:rPr>
          <w:rFonts w:ascii="Times New Roman" w:eastAsia="Times New Roman" w:hAnsi="Times New Roman" w:cs="Times New Roman"/>
          <w:sz w:val="24"/>
          <w:szCs w:val="24"/>
        </w:rPr>
        <w:t xml:space="preserve"> для работ в классе  дома (</w:t>
      </w:r>
      <w:r w:rsidRPr="00367D94">
        <w:rPr>
          <w:rFonts w:ascii="Times New Roman" w:eastAsia="Times New Roman" w:hAnsi="Times New Roman" w:cs="Times New Roman"/>
          <w:sz w:val="24"/>
          <w:szCs w:val="24"/>
          <w:lang w:val="en-US"/>
        </w:rPr>
        <w:t>MP</w:t>
      </w:r>
      <w:r w:rsidRPr="00367D94">
        <w:rPr>
          <w:rFonts w:ascii="Times New Roman" w:eastAsia="Times New Roman" w:hAnsi="Times New Roman" w:cs="Times New Roman"/>
          <w:sz w:val="24"/>
          <w:szCs w:val="24"/>
        </w:rPr>
        <w:t>3)</w:t>
      </w:r>
    </w:p>
    <w:p w:rsidR="00997D15" w:rsidRPr="00B31311" w:rsidRDefault="00997D15" w:rsidP="00997D15">
      <w:pPr>
        <w:widowControl w:val="0"/>
        <w:spacing w:after="0" w:line="240" w:lineRule="auto"/>
        <w:rPr>
          <w:rFonts w:ascii="Times New Roman" w:eastAsia="Courier New" w:hAnsi="Times New Roman" w:cs="Times New Roman"/>
          <w:i/>
          <w:color w:val="000000"/>
          <w:sz w:val="24"/>
          <w:szCs w:val="24"/>
          <w:lang w:bidi="ru-RU"/>
        </w:rPr>
      </w:pPr>
      <w:r w:rsidRPr="00B31311">
        <w:rPr>
          <w:rFonts w:ascii="Times New Roman" w:eastAsia="Courier New" w:hAnsi="Times New Roman" w:cs="Times New Roman"/>
          <w:i/>
          <w:color w:val="000000"/>
          <w:sz w:val="24"/>
          <w:szCs w:val="24"/>
          <w:lang w:bidi="ru-RU"/>
        </w:rPr>
        <w:t xml:space="preserve"> Учебно-методическое и материально-техническое обеспечение</w:t>
      </w:r>
      <w:r w:rsidRPr="00B31311">
        <w:rPr>
          <w:rFonts w:ascii="Times New Roman" w:eastAsia="Times New Roman" w:hAnsi="Times New Roman" w:cs="Times New Roman"/>
          <w:i/>
          <w:sz w:val="24"/>
          <w:szCs w:val="24"/>
        </w:rPr>
        <w:t xml:space="preserve"> образовательного процесса.</w:t>
      </w:r>
    </w:p>
    <w:p w:rsidR="00997D15" w:rsidRPr="00B31311" w:rsidRDefault="00997D15" w:rsidP="00997D15">
      <w:pPr>
        <w:widowControl w:val="0"/>
        <w:spacing w:after="0" w:line="240" w:lineRule="auto"/>
        <w:rPr>
          <w:rFonts w:ascii="Times New Roman" w:eastAsia="Courier New" w:hAnsi="Times New Roman" w:cs="Times New Roman"/>
          <w:i/>
          <w:color w:val="000000"/>
          <w:sz w:val="24"/>
          <w:szCs w:val="24"/>
          <w:lang w:bidi="ru-RU"/>
        </w:rPr>
      </w:pPr>
      <w:r w:rsidRPr="00B31311">
        <w:rPr>
          <w:rFonts w:ascii="Times New Roman" w:eastAsia="Courier New" w:hAnsi="Times New Roman" w:cs="Times New Roman"/>
          <w:i/>
          <w:color w:val="000000"/>
          <w:sz w:val="24"/>
          <w:szCs w:val="24"/>
          <w:lang w:bidi="ru-RU"/>
        </w:rPr>
        <w:t>Литература:</w:t>
      </w:r>
    </w:p>
    <w:p w:rsidR="00997D15" w:rsidRPr="00367D94" w:rsidRDefault="00997D15" w:rsidP="00997D15">
      <w:pPr>
        <w:widowControl w:val="0"/>
        <w:spacing w:after="0" w:line="240" w:lineRule="auto"/>
        <w:rPr>
          <w:rFonts w:ascii="Times New Roman" w:eastAsia="Courier New" w:hAnsi="Times New Roman" w:cs="Times New Roman"/>
          <w:color w:val="000000"/>
          <w:sz w:val="24"/>
          <w:szCs w:val="24"/>
          <w:lang w:bidi="ru-RU"/>
        </w:rPr>
      </w:pPr>
      <w:r w:rsidRPr="00367D94">
        <w:rPr>
          <w:rFonts w:ascii="Times New Roman" w:eastAsia="Courier New" w:hAnsi="Times New Roman" w:cs="Times New Roman"/>
          <w:color w:val="000000"/>
          <w:sz w:val="24"/>
          <w:szCs w:val="24"/>
          <w:lang w:bidi="ru-RU"/>
        </w:rPr>
        <w:t>1. Федеральный государственный образовательный стандарт основного общего образования</w:t>
      </w:r>
    </w:p>
    <w:p w:rsidR="00997D15" w:rsidRPr="00367D94" w:rsidRDefault="00997D15" w:rsidP="00997D15">
      <w:pPr>
        <w:widowControl w:val="0"/>
        <w:spacing w:after="0" w:line="240" w:lineRule="auto"/>
        <w:rPr>
          <w:rFonts w:ascii="Times New Roman" w:eastAsia="Courier New" w:hAnsi="Times New Roman" w:cs="Times New Roman"/>
          <w:color w:val="000000"/>
          <w:sz w:val="24"/>
          <w:szCs w:val="24"/>
          <w:lang w:bidi="ru-RU"/>
        </w:rPr>
      </w:pPr>
      <w:r w:rsidRPr="00367D94">
        <w:rPr>
          <w:rFonts w:ascii="Times New Roman" w:eastAsia="Courier New" w:hAnsi="Times New Roman" w:cs="Times New Roman"/>
          <w:color w:val="000000"/>
          <w:sz w:val="24"/>
          <w:szCs w:val="24"/>
          <w:lang w:bidi="ru-RU"/>
        </w:rPr>
        <w:t>2. Примерная программа основного общего образования по иностранному языку; М., изд-во Просвещение, 2011</w:t>
      </w:r>
    </w:p>
    <w:p w:rsidR="00997D15" w:rsidRPr="00367D94" w:rsidRDefault="00997D15" w:rsidP="00997D15">
      <w:pPr>
        <w:widowControl w:val="0"/>
        <w:spacing w:after="0"/>
        <w:contextualSpacing/>
        <w:rPr>
          <w:rFonts w:ascii="Times New Roman" w:eastAsia="Times New Roman" w:hAnsi="Times New Roman" w:cs="Times New Roman"/>
          <w:sz w:val="24"/>
          <w:szCs w:val="24"/>
          <w:lang w:bidi="en-US"/>
        </w:rPr>
      </w:pPr>
      <w:r w:rsidRPr="00367D94">
        <w:rPr>
          <w:rFonts w:ascii="Times New Roman" w:eastAsia="Courier New" w:hAnsi="Times New Roman" w:cs="Times New Roman"/>
          <w:color w:val="000000"/>
          <w:sz w:val="24"/>
          <w:szCs w:val="24"/>
          <w:lang w:bidi="ru-RU"/>
        </w:rPr>
        <w:t xml:space="preserve">3. </w:t>
      </w:r>
      <w:r w:rsidRPr="00367D94">
        <w:rPr>
          <w:rFonts w:ascii="Times New Roman" w:eastAsia="Times New Roman" w:hAnsi="Times New Roman" w:cs="Times New Roman"/>
          <w:sz w:val="24"/>
          <w:szCs w:val="24"/>
          <w:lang w:bidi="en-US"/>
        </w:rPr>
        <w:t xml:space="preserve">Примерная программа   для     общеобразовательных     учреждений   «Французский язык как второй иностранный»,  Сост. О. В. Французова ,Л.Г.Арефьева,  УИПКПРО, Ульяновск ,2009                                                        </w:t>
      </w:r>
    </w:p>
    <w:p w:rsidR="00997D15" w:rsidRPr="00367D94" w:rsidRDefault="00997D15" w:rsidP="00997D15">
      <w:pPr>
        <w:widowControl w:val="0"/>
        <w:spacing w:after="0" w:line="240" w:lineRule="auto"/>
        <w:rPr>
          <w:rFonts w:ascii="Times New Roman" w:eastAsia="Courier New" w:hAnsi="Times New Roman" w:cs="Times New Roman"/>
          <w:color w:val="000000"/>
          <w:sz w:val="24"/>
          <w:szCs w:val="24"/>
          <w:lang w:bidi="ru-RU"/>
        </w:rPr>
      </w:pPr>
      <w:r w:rsidRPr="00367D94">
        <w:rPr>
          <w:rFonts w:ascii="Times New Roman" w:eastAsia="Courier New" w:hAnsi="Times New Roman" w:cs="Times New Roman"/>
          <w:color w:val="000000"/>
          <w:sz w:val="24"/>
          <w:szCs w:val="24"/>
          <w:lang w:bidi="ru-RU"/>
        </w:rPr>
        <w:t>4. Французский язык: учебник по французскому как второму иностранному языку «Rencontres. Niveau 1»: первый год обучения/Н.А.Селиванова, А.Ю. Шашурина. – М.: Просвещение, 2010г.</w:t>
      </w:r>
    </w:p>
    <w:p w:rsidR="00997D15" w:rsidRPr="00367D94" w:rsidRDefault="00997D15" w:rsidP="00997D15">
      <w:pPr>
        <w:widowControl w:val="0"/>
        <w:spacing w:after="0" w:line="240" w:lineRule="auto"/>
        <w:rPr>
          <w:rFonts w:ascii="Times New Roman" w:eastAsia="Courier New" w:hAnsi="Times New Roman" w:cs="Times New Roman"/>
          <w:color w:val="000000"/>
          <w:sz w:val="24"/>
          <w:szCs w:val="24"/>
          <w:lang w:bidi="ru-RU"/>
        </w:rPr>
      </w:pPr>
      <w:r w:rsidRPr="00367D94">
        <w:rPr>
          <w:rFonts w:ascii="Times New Roman" w:eastAsia="Courier New" w:hAnsi="Times New Roman" w:cs="Times New Roman"/>
          <w:color w:val="000000"/>
          <w:sz w:val="24"/>
          <w:szCs w:val="24"/>
          <w:lang w:bidi="ru-RU"/>
        </w:rPr>
        <w:t>5. Французский язык: сборник упражнений по французскому как второму иностранному языку«Rencontres. Niveau 1»: первый год обучения/Н.А.Селиванова, А.Ю. Шашурина. – М.: Просвещение, 2010г.</w:t>
      </w:r>
    </w:p>
    <w:p w:rsidR="00997D15" w:rsidRPr="00367D94" w:rsidRDefault="00997D15" w:rsidP="00997D15">
      <w:pPr>
        <w:widowControl w:val="0"/>
        <w:spacing w:after="0" w:line="240" w:lineRule="auto"/>
        <w:rPr>
          <w:rFonts w:ascii="Times New Roman" w:eastAsia="Courier New" w:hAnsi="Times New Roman" w:cs="Times New Roman"/>
          <w:color w:val="000000"/>
          <w:sz w:val="24"/>
          <w:szCs w:val="24"/>
          <w:lang w:bidi="ru-RU"/>
        </w:rPr>
      </w:pPr>
      <w:r w:rsidRPr="00367D94">
        <w:rPr>
          <w:rFonts w:ascii="Times New Roman" w:eastAsia="Courier New" w:hAnsi="Times New Roman" w:cs="Times New Roman"/>
          <w:color w:val="000000"/>
          <w:sz w:val="24"/>
          <w:szCs w:val="24"/>
          <w:lang w:bidi="ru-RU"/>
        </w:rPr>
        <w:t>6. Н.А. Селиванова, А.Ю.Шашурина «Французский язык. Первый год обучения». Аудиокурс к учебнику и сборнику упражнений «Rencontres. Niveau 1». – М.: Просвещение, 2010г</w:t>
      </w:r>
    </w:p>
    <w:p w:rsidR="00997D15" w:rsidRPr="00367D94" w:rsidRDefault="00997D15" w:rsidP="00997D15">
      <w:pPr>
        <w:widowControl w:val="0"/>
        <w:spacing w:after="0" w:line="240" w:lineRule="auto"/>
        <w:rPr>
          <w:rFonts w:ascii="Times New Roman" w:eastAsia="Courier New" w:hAnsi="Times New Roman" w:cs="Times New Roman"/>
          <w:color w:val="000000"/>
          <w:sz w:val="24"/>
          <w:szCs w:val="24"/>
          <w:lang w:bidi="ru-RU"/>
        </w:rPr>
      </w:pPr>
      <w:r w:rsidRPr="00367D94">
        <w:rPr>
          <w:rFonts w:ascii="Times New Roman" w:eastAsia="Times New Roman" w:hAnsi="Times New Roman" w:cs="Times New Roman"/>
          <w:sz w:val="24"/>
          <w:szCs w:val="24"/>
          <w:lang w:bidi="en-US"/>
        </w:rPr>
        <w:t>7. Иванченко А.И. Контрольные работы и тесты по грамматике французского языка.. – СПб.: КАРО, 2009</w:t>
      </w:r>
      <w:r w:rsidRPr="00367D94">
        <w:rPr>
          <w:rFonts w:ascii="Times New Roman" w:eastAsia="Times New Roman" w:hAnsi="Times New Roman" w:cs="Times New Roman"/>
          <w:sz w:val="24"/>
          <w:szCs w:val="24"/>
          <w:lang w:bidi="en-US"/>
        </w:rPr>
        <w:br/>
        <w:t xml:space="preserve">8. Иванченко А.И. Сборник упражнений по грамматике французского языка для школьников. – СПб. :КАРО, 2011  </w:t>
      </w:r>
    </w:p>
    <w:p w:rsidR="00997D15" w:rsidRPr="00367D94" w:rsidRDefault="00997D15" w:rsidP="00997D15">
      <w:pPr>
        <w:widowControl w:val="0"/>
        <w:spacing w:after="0" w:line="240" w:lineRule="auto"/>
        <w:rPr>
          <w:rFonts w:ascii="Times New Roman" w:eastAsia="Courier New" w:hAnsi="Times New Roman" w:cs="Times New Roman"/>
          <w:color w:val="000000"/>
          <w:sz w:val="24"/>
          <w:szCs w:val="24"/>
          <w:lang w:val="fr-FR" w:bidi="ru-RU"/>
        </w:rPr>
      </w:pPr>
      <w:r w:rsidRPr="00367D94">
        <w:rPr>
          <w:rFonts w:ascii="Times New Roman" w:eastAsia="Courier New" w:hAnsi="Times New Roman" w:cs="Times New Roman"/>
          <w:color w:val="000000"/>
          <w:sz w:val="24"/>
          <w:szCs w:val="24"/>
          <w:lang w:val="fr-FR" w:bidi="ru-RU"/>
        </w:rPr>
        <w:t xml:space="preserve">9. </w:t>
      </w:r>
      <w:r w:rsidRPr="00367D94">
        <w:rPr>
          <w:rFonts w:ascii="Times New Roman" w:eastAsia="Courier New" w:hAnsi="Times New Roman" w:cs="Times New Roman"/>
          <w:color w:val="000000"/>
          <w:sz w:val="24"/>
          <w:szCs w:val="24"/>
          <w:lang w:val="en-US" w:bidi="ru-RU"/>
        </w:rPr>
        <w:t>Пособияиздательств</w:t>
      </w:r>
      <w:r w:rsidRPr="00367D94">
        <w:rPr>
          <w:rFonts w:ascii="Times New Roman" w:eastAsia="Courier New" w:hAnsi="Times New Roman" w:cs="Times New Roman"/>
          <w:color w:val="000000"/>
          <w:sz w:val="24"/>
          <w:szCs w:val="24"/>
          <w:lang w:val="fr-FR" w:bidi="ru-RU"/>
        </w:rPr>
        <w:t xml:space="preserve"> CLE International, Hachette, Larousse.</w:t>
      </w:r>
    </w:p>
    <w:p w:rsidR="00997D15" w:rsidRPr="00367D94" w:rsidRDefault="00997D15" w:rsidP="00997D15">
      <w:pPr>
        <w:widowControl w:val="0"/>
        <w:spacing w:after="0" w:line="240" w:lineRule="auto"/>
        <w:rPr>
          <w:rFonts w:ascii="Times New Roman" w:eastAsia="Courier New" w:hAnsi="Times New Roman" w:cs="Times New Roman"/>
          <w:color w:val="000000"/>
          <w:sz w:val="24"/>
          <w:szCs w:val="24"/>
          <w:lang w:bidi="ru-RU"/>
        </w:rPr>
      </w:pPr>
      <w:r w:rsidRPr="00367D94">
        <w:rPr>
          <w:rFonts w:ascii="Times New Roman" w:eastAsia="Courier New" w:hAnsi="Times New Roman" w:cs="Times New Roman"/>
          <w:color w:val="000000"/>
          <w:sz w:val="24"/>
          <w:szCs w:val="24"/>
          <w:lang w:bidi="ru-RU"/>
        </w:rPr>
        <w:t>10. КИМы по французскому языку.</w:t>
      </w:r>
    </w:p>
    <w:p w:rsidR="00997D15" w:rsidRPr="00367D94" w:rsidRDefault="00997D15" w:rsidP="00997D15">
      <w:pPr>
        <w:widowControl w:val="0"/>
        <w:spacing w:after="0" w:line="240" w:lineRule="auto"/>
        <w:rPr>
          <w:rFonts w:ascii="Times New Roman" w:eastAsia="Courier New" w:hAnsi="Times New Roman" w:cs="Times New Roman"/>
          <w:color w:val="000000"/>
          <w:sz w:val="24"/>
          <w:szCs w:val="24"/>
          <w:lang w:bidi="ru-RU"/>
        </w:rPr>
      </w:pPr>
      <w:r w:rsidRPr="00367D94">
        <w:rPr>
          <w:rFonts w:ascii="Times New Roman" w:eastAsia="Courier New" w:hAnsi="Times New Roman" w:cs="Times New Roman"/>
          <w:color w:val="000000"/>
          <w:sz w:val="24"/>
          <w:szCs w:val="24"/>
          <w:lang w:bidi="ru-RU"/>
        </w:rPr>
        <w:t>11. Словари: двуязычные, толковые.</w:t>
      </w:r>
    </w:p>
    <w:p w:rsidR="00997D15" w:rsidRPr="00367D94" w:rsidRDefault="00997D15" w:rsidP="00997D15">
      <w:pPr>
        <w:widowControl w:val="0"/>
        <w:spacing w:after="0" w:line="240" w:lineRule="auto"/>
        <w:rPr>
          <w:rFonts w:ascii="Times New Roman" w:eastAsia="Courier New" w:hAnsi="Times New Roman" w:cs="Times New Roman"/>
          <w:color w:val="000000"/>
          <w:sz w:val="24"/>
          <w:szCs w:val="24"/>
          <w:lang w:bidi="ru-RU"/>
        </w:rPr>
      </w:pPr>
      <w:r w:rsidRPr="00367D94">
        <w:rPr>
          <w:rFonts w:ascii="Times New Roman" w:eastAsia="Courier New" w:hAnsi="Times New Roman" w:cs="Times New Roman"/>
          <w:color w:val="000000"/>
          <w:sz w:val="24"/>
          <w:szCs w:val="24"/>
          <w:lang w:bidi="ru-RU"/>
        </w:rPr>
        <w:t>12. Е.Я.Григорьева. Французский язык/Е.Я.Григорьева и др. Аудирование. – М.: Дрофа, 2011г.</w:t>
      </w:r>
    </w:p>
    <w:p w:rsidR="00997D15" w:rsidRPr="00367D94" w:rsidRDefault="00997D15" w:rsidP="00997D15">
      <w:pPr>
        <w:widowControl w:val="0"/>
        <w:autoSpaceDE w:val="0"/>
        <w:autoSpaceDN w:val="0"/>
        <w:adjustRightInd w:val="0"/>
        <w:spacing w:before="14" w:after="0"/>
        <w:rPr>
          <w:rFonts w:ascii="Times New Roman" w:eastAsia="Times New Roman" w:hAnsi="Times New Roman" w:cs="Times New Roman"/>
          <w:sz w:val="24"/>
          <w:szCs w:val="24"/>
          <w:lang w:bidi="en-US"/>
        </w:rPr>
      </w:pPr>
      <w:r w:rsidRPr="00367D94">
        <w:rPr>
          <w:rFonts w:ascii="Times New Roman" w:eastAsia="Times New Roman" w:hAnsi="Times New Roman" w:cs="Times New Roman"/>
          <w:sz w:val="24"/>
          <w:szCs w:val="24"/>
          <w:lang w:bidi="en-US"/>
        </w:rPr>
        <w:t>13.Г.ЮНастенкова. Контрольные и проверочные работы по французскому языку: К учебнику «Французский язык: Учеб. фр. яз. для 5 кл.  общеобразоват. учреждений / Е.Я.Григорьева, Е.Ю.Горбачева, М.Р.Лисенко.-2-е изд. – М.: Просвещение, 2002»</w:t>
      </w:r>
    </w:p>
    <w:p w:rsidR="00997D15" w:rsidRPr="00367D94" w:rsidRDefault="00997D15" w:rsidP="00997D15">
      <w:pPr>
        <w:spacing w:after="0" w:line="240" w:lineRule="auto"/>
        <w:rPr>
          <w:rFonts w:ascii="Times New Roman" w:eastAsia="Times New Roman" w:hAnsi="Times New Roman" w:cs="Times New Roman"/>
          <w:b/>
          <w:sz w:val="24"/>
          <w:szCs w:val="24"/>
        </w:rPr>
      </w:pPr>
    </w:p>
    <w:p w:rsidR="00A1429F" w:rsidRPr="00800BF6" w:rsidRDefault="00A1429F" w:rsidP="004A405D">
      <w:pPr>
        <w:spacing w:after="0" w:line="240" w:lineRule="auto"/>
        <w:ind w:firstLine="709"/>
        <w:jc w:val="both"/>
        <w:rPr>
          <w:rFonts w:ascii="Times New Roman" w:hAnsi="Times New Roman" w:cs="Times New Roman"/>
          <w:sz w:val="24"/>
          <w:szCs w:val="24"/>
        </w:rPr>
      </w:pPr>
    </w:p>
    <w:sectPr w:rsidR="00A1429F" w:rsidRPr="00800BF6" w:rsidSect="00297101">
      <w:headerReference w:type="default" r:id="rId7"/>
      <w:footerReference w:type="default" r:id="rId8"/>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2832" w:rsidRDefault="00FF2832" w:rsidP="00A501AA">
      <w:pPr>
        <w:spacing w:after="0" w:line="240" w:lineRule="auto"/>
      </w:pPr>
      <w:r>
        <w:separator/>
      </w:r>
    </w:p>
  </w:endnote>
  <w:endnote w:type="continuationSeparator" w:id="1">
    <w:p w:rsidR="00FF2832" w:rsidRDefault="00FF2832" w:rsidP="00A501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entury Schoolbook">
    <w:panose1 w:val="02040604050505020304"/>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33532"/>
    </w:sdtPr>
    <w:sdtContent>
      <w:p w:rsidR="00CB04B4" w:rsidRDefault="00CB04B4">
        <w:pPr>
          <w:pStyle w:val="a5"/>
          <w:jc w:val="center"/>
        </w:pPr>
        <w:fldSimple w:instr=" PAGE   \* MERGEFORMAT ">
          <w:r w:rsidR="000C4F56">
            <w:rPr>
              <w:noProof/>
            </w:rPr>
            <w:t>1</w:t>
          </w:r>
        </w:fldSimple>
      </w:p>
    </w:sdtContent>
  </w:sdt>
  <w:p w:rsidR="00CB04B4" w:rsidRDefault="00CB04B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2832" w:rsidRDefault="00FF2832" w:rsidP="00A501AA">
      <w:pPr>
        <w:spacing w:after="0" w:line="240" w:lineRule="auto"/>
      </w:pPr>
      <w:r>
        <w:separator/>
      </w:r>
    </w:p>
  </w:footnote>
  <w:footnote w:type="continuationSeparator" w:id="1">
    <w:p w:rsidR="00FF2832" w:rsidRDefault="00FF2832" w:rsidP="00A501A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7101" w:rsidRPr="00297101" w:rsidRDefault="00297101" w:rsidP="00297101">
    <w:pPr>
      <w:pStyle w:val="a3"/>
      <w:jc w:val="center"/>
      <w:rPr>
        <w:rFonts w:ascii="Times New Roman" w:hAnsi="Times New Roman" w:cs="Times New Roman"/>
      </w:rPr>
    </w:pPr>
    <w:r w:rsidRPr="00297101">
      <w:rPr>
        <w:rFonts w:ascii="Times New Roman" w:hAnsi="Times New Roman" w:cs="Times New Roman"/>
      </w:rPr>
      <w:t>Рабочая программа по французскому языку, как второму иностранному.</w:t>
    </w:r>
  </w:p>
  <w:p w:rsidR="00297101" w:rsidRPr="00297101" w:rsidRDefault="00297101" w:rsidP="00297101">
    <w:pPr>
      <w:pStyle w:val="a3"/>
      <w:jc w:val="center"/>
      <w:rPr>
        <w:rFonts w:ascii="Times New Roman" w:hAnsi="Times New Roman" w:cs="Times New Roman"/>
      </w:rPr>
    </w:pPr>
    <w:r w:rsidRPr="00297101">
      <w:rPr>
        <w:rFonts w:ascii="Times New Roman" w:hAnsi="Times New Roman" w:cs="Times New Roman"/>
      </w:rPr>
      <w:t>Составитель: Филиппова Светлана Анатольевна.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1608A480"/>
    <w:lvl w:ilvl="0">
      <w:start w:val="1"/>
      <w:numFmt w:val="decimal"/>
      <w:lvlText w:val="%1."/>
      <w:lvlJc w:val="left"/>
      <w:pPr>
        <w:ind w:left="142"/>
      </w:pPr>
      <w:rPr>
        <w:rFonts w:cs="Times New Roman"/>
        <w:b w:val="0"/>
        <w:bCs w:val="0"/>
        <w:i w:val="0"/>
        <w:iCs w:val="0"/>
        <w:smallCaps w:val="0"/>
        <w:color w:val="000000"/>
        <w:spacing w:val="0"/>
        <w:w w:val="100"/>
        <w:position w:val="0"/>
        <w:sz w:val="20"/>
        <w:szCs w:val="20"/>
        <w:u w:val="none"/>
        <w:effect w:val="none"/>
      </w:rPr>
    </w:lvl>
    <w:lvl w:ilvl="1">
      <w:start w:val="1"/>
      <w:numFmt w:val="decimal"/>
      <w:lvlText w:val="%1."/>
      <w:lvlJc w:val="left"/>
      <w:pPr>
        <w:ind w:left="142"/>
      </w:pPr>
      <w:rPr>
        <w:rFonts w:ascii="Century Schoolbook" w:hAnsi="Century Schoolbook" w:cs="Century Schoolbook"/>
        <w:b w:val="0"/>
        <w:bCs w:val="0"/>
        <w:i w:val="0"/>
        <w:iCs w:val="0"/>
        <w:smallCaps w:val="0"/>
        <w:color w:val="000000"/>
        <w:spacing w:val="0"/>
        <w:w w:val="100"/>
        <w:position w:val="0"/>
        <w:sz w:val="20"/>
        <w:szCs w:val="20"/>
        <w:u w:val="none"/>
        <w:effect w:val="none"/>
      </w:rPr>
    </w:lvl>
    <w:lvl w:ilvl="2">
      <w:start w:val="1"/>
      <w:numFmt w:val="decimal"/>
      <w:lvlText w:val="%1."/>
      <w:lvlJc w:val="left"/>
      <w:pPr>
        <w:ind w:left="142"/>
      </w:pPr>
      <w:rPr>
        <w:rFonts w:ascii="Century Schoolbook" w:hAnsi="Century Schoolbook" w:cs="Century Schoolbook"/>
        <w:b w:val="0"/>
        <w:bCs w:val="0"/>
        <w:i w:val="0"/>
        <w:iCs w:val="0"/>
        <w:smallCaps w:val="0"/>
        <w:color w:val="000000"/>
        <w:spacing w:val="0"/>
        <w:w w:val="100"/>
        <w:position w:val="0"/>
        <w:sz w:val="20"/>
        <w:szCs w:val="20"/>
        <w:u w:val="none"/>
        <w:effect w:val="none"/>
      </w:rPr>
    </w:lvl>
    <w:lvl w:ilvl="3">
      <w:start w:val="1"/>
      <w:numFmt w:val="decimal"/>
      <w:lvlText w:val="%1."/>
      <w:lvlJc w:val="left"/>
      <w:pPr>
        <w:ind w:left="142"/>
      </w:pPr>
      <w:rPr>
        <w:rFonts w:ascii="Century Schoolbook" w:hAnsi="Century Schoolbook" w:cs="Century Schoolbook"/>
        <w:b w:val="0"/>
        <w:bCs w:val="0"/>
        <w:i w:val="0"/>
        <w:iCs w:val="0"/>
        <w:smallCaps w:val="0"/>
        <w:color w:val="000000"/>
        <w:spacing w:val="0"/>
        <w:w w:val="100"/>
        <w:position w:val="0"/>
        <w:sz w:val="20"/>
        <w:szCs w:val="20"/>
        <w:u w:val="none"/>
        <w:effect w:val="none"/>
      </w:rPr>
    </w:lvl>
    <w:lvl w:ilvl="4">
      <w:start w:val="1"/>
      <w:numFmt w:val="decimal"/>
      <w:lvlText w:val="%1."/>
      <w:lvlJc w:val="left"/>
      <w:pPr>
        <w:ind w:left="142"/>
      </w:pPr>
      <w:rPr>
        <w:rFonts w:ascii="Century Schoolbook" w:hAnsi="Century Schoolbook" w:cs="Century Schoolbook"/>
        <w:b w:val="0"/>
        <w:bCs w:val="0"/>
        <w:i w:val="0"/>
        <w:iCs w:val="0"/>
        <w:smallCaps w:val="0"/>
        <w:color w:val="000000"/>
        <w:spacing w:val="0"/>
        <w:w w:val="100"/>
        <w:position w:val="0"/>
        <w:sz w:val="20"/>
        <w:szCs w:val="20"/>
        <w:u w:val="none"/>
        <w:effect w:val="none"/>
      </w:rPr>
    </w:lvl>
    <w:lvl w:ilvl="5">
      <w:start w:val="1"/>
      <w:numFmt w:val="decimal"/>
      <w:lvlText w:val="%1."/>
      <w:lvlJc w:val="left"/>
      <w:pPr>
        <w:ind w:left="142"/>
      </w:pPr>
      <w:rPr>
        <w:rFonts w:ascii="Century Schoolbook" w:hAnsi="Century Schoolbook" w:cs="Century Schoolbook"/>
        <w:b w:val="0"/>
        <w:bCs w:val="0"/>
        <w:i w:val="0"/>
        <w:iCs w:val="0"/>
        <w:smallCaps w:val="0"/>
        <w:color w:val="000000"/>
        <w:spacing w:val="0"/>
        <w:w w:val="100"/>
        <w:position w:val="0"/>
        <w:sz w:val="20"/>
        <w:szCs w:val="20"/>
        <w:u w:val="none"/>
        <w:effect w:val="none"/>
      </w:rPr>
    </w:lvl>
    <w:lvl w:ilvl="6">
      <w:start w:val="1"/>
      <w:numFmt w:val="decimal"/>
      <w:lvlText w:val="%1."/>
      <w:lvlJc w:val="left"/>
      <w:pPr>
        <w:ind w:left="142"/>
      </w:pPr>
      <w:rPr>
        <w:rFonts w:ascii="Century Schoolbook" w:hAnsi="Century Schoolbook" w:cs="Century Schoolbook"/>
        <w:b w:val="0"/>
        <w:bCs w:val="0"/>
        <w:i w:val="0"/>
        <w:iCs w:val="0"/>
        <w:smallCaps w:val="0"/>
        <w:color w:val="000000"/>
        <w:spacing w:val="0"/>
        <w:w w:val="100"/>
        <w:position w:val="0"/>
        <w:sz w:val="20"/>
        <w:szCs w:val="20"/>
        <w:u w:val="none"/>
        <w:effect w:val="none"/>
      </w:rPr>
    </w:lvl>
    <w:lvl w:ilvl="7">
      <w:start w:val="1"/>
      <w:numFmt w:val="decimal"/>
      <w:lvlText w:val="%1."/>
      <w:lvlJc w:val="left"/>
      <w:pPr>
        <w:ind w:left="142"/>
      </w:pPr>
      <w:rPr>
        <w:rFonts w:ascii="Century Schoolbook" w:hAnsi="Century Schoolbook" w:cs="Century Schoolbook"/>
        <w:b w:val="0"/>
        <w:bCs w:val="0"/>
        <w:i w:val="0"/>
        <w:iCs w:val="0"/>
        <w:smallCaps w:val="0"/>
        <w:color w:val="000000"/>
        <w:spacing w:val="0"/>
        <w:w w:val="100"/>
        <w:position w:val="0"/>
        <w:sz w:val="20"/>
        <w:szCs w:val="20"/>
        <w:u w:val="none"/>
        <w:effect w:val="none"/>
      </w:rPr>
    </w:lvl>
    <w:lvl w:ilvl="8">
      <w:start w:val="1"/>
      <w:numFmt w:val="decimal"/>
      <w:lvlText w:val="%1."/>
      <w:lvlJc w:val="left"/>
      <w:pPr>
        <w:ind w:left="142"/>
      </w:pPr>
      <w:rPr>
        <w:rFonts w:ascii="Century Schoolbook" w:hAnsi="Century Schoolbook" w:cs="Century Schoolbook"/>
        <w:b w:val="0"/>
        <w:bCs w:val="0"/>
        <w:i w:val="0"/>
        <w:iCs w:val="0"/>
        <w:smallCaps w:val="0"/>
        <w:color w:val="000000"/>
        <w:spacing w:val="0"/>
        <w:w w:val="100"/>
        <w:position w:val="0"/>
        <w:sz w:val="20"/>
        <w:szCs w:val="20"/>
        <w:u w:val="none"/>
        <w:effect w:val="none"/>
      </w:rPr>
    </w:lvl>
  </w:abstractNum>
  <w:abstractNum w:abstractNumId="1">
    <w:nsid w:val="00000006"/>
    <w:multiLevelType w:val="hybridMultilevel"/>
    <w:tmpl w:val="DF50B490"/>
    <w:lvl w:ilvl="0" w:tplc="04190001">
      <w:start w:val="1"/>
      <w:numFmt w:val="bullet"/>
      <w:lvlText w:val=""/>
      <w:lvlJc w:val="left"/>
      <w:pPr>
        <w:ind w:left="928" w:hanging="360"/>
      </w:pPr>
      <w:rPr>
        <w:rFonts w:ascii="Symbol" w:hAnsi="Symbol"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start w:val="1"/>
      <w:numFmt w:val="lowerLetter"/>
      <w:lvlText w:val="%5."/>
      <w:lvlJc w:val="left"/>
      <w:pPr>
        <w:ind w:left="3458" w:hanging="360"/>
      </w:pPr>
      <w:rPr>
        <w:rFonts w:cs="Times New Roman"/>
      </w:rPr>
    </w:lvl>
    <w:lvl w:ilvl="5" w:tplc="0419001B">
      <w:start w:val="1"/>
      <w:numFmt w:val="lowerRoman"/>
      <w:lvlText w:val="%6."/>
      <w:lvlJc w:val="right"/>
      <w:pPr>
        <w:ind w:left="4178" w:hanging="180"/>
      </w:pPr>
      <w:rPr>
        <w:rFonts w:cs="Times New Roman"/>
      </w:rPr>
    </w:lvl>
    <w:lvl w:ilvl="6" w:tplc="0419000F">
      <w:start w:val="1"/>
      <w:numFmt w:val="decimal"/>
      <w:lvlText w:val="%7."/>
      <w:lvlJc w:val="left"/>
      <w:pPr>
        <w:ind w:left="4898" w:hanging="360"/>
      </w:pPr>
      <w:rPr>
        <w:rFonts w:cs="Times New Roman"/>
      </w:rPr>
    </w:lvl>
    <w:lvl w:ilvl="7" w:tplc="04190019">
      <w:start w:val="1"/>
      <w:numFmt w:val="lowerLetter"/>
      <w:lvlText w:val="%8."/>
      <w:lvlJc w:val="left"/>
      <w:pPr>
        <w:ind w:left="5618" w:hanging="360"/>
      </w:pPr>
      <w:rPr>
        <w:rFonts w:cs="Times New Roman"/>
      </w:rPr>
    </w:lvl>
    <w:lvl w:ilvl="8" w:tplc="0419001B">
      <w:start w:val="1"/>
      <w:numFmt w:val="lowerRoman"/>
      <w:lvlText w:val="%9."/>
      <w:lvlJc w:val="right"/>
      <w:pPr>
        <w:ind w:left="6338" w:hanging="180"/>
      </w:pPr>
      <w:rPr>
        <w:rFonts w:cs="Times New Roman"/>
      </w:rPr>
    </w:lvl>
  </w:abstractNum>
  <w:abstractNum w:abstractNumId="2">
    <w:nsid w:val="00000008"/>
    <w:multiLevelType w:val="hybridMultilevel"/>
    <w:tmpl w:val="F96897A6"/>
    <w:lvl w:ilvl="0" w:tplc="04190001">
      <w:start w:val="1"/>
      <w:numFmt w:val="bullet"/>
      <w:lvlText w:val=""/>
      <w:lvlJc w:val="left"/>
      <w:pPr>
        <w:ind w:left="1410" w:hanging="360"/>
      </w:pPr>
      <w:rPr>
        <w:rFonts w:ascii="Symbol" w:hAnsi="Symbol" w:hint="default"/>
      </w:rPr>
    </w:lvl>
    <w:lvl w:ilvl="1" w:tplc="04190003">
      <w:start w:val="1"/>
      <w:numFmt w:val="bullet"/>
      <w:lvlText w:val="o"/>
      <w:lvlJc w:val="left"/>
      <w:pPr>
        <w:ind w:left="2130" w:hanging="360"/>
      </w:pPr>
      <w:rPr>
        <w:rFonts w:ascii="Courier New" w:hAnsi="Courier New" w:hint="default"/>
      </w:rPr>
    </w:lvl>
    <w:lvl w:ilvl="2" w:tplc="04190005">
      <w:start w:val="1"/>
      <w:numFmt w:val="bullet"/>
      <w:lvlText w:val=""/>
      <w:lvlJc w:val="left"/>
      <w:pPr>
        <w:ind w:left="2850" w:hanging="360"/>
      </w:pPr>
      <w:rPr>
        <w:rFonts w:ascii="Wingdings" w:hAnsi="Wingdings" w:hint="default"/>
      </w:rPr>
    </w:lvl>
    <w:lvl w:ilvl="3" w:tplc="04190001">
      <w:start w:val="1"/>
      <w:numFmt w:val="bullet"/>
      <w:lvlText w:val=""/>
      <w:lvlJc w:val="left"/>
      <w:pPr>
        <w:ind w:left="3570" w:hanging="360"/>
      </w:pPr>
      <w:rPr>
        <w:rFonts w:ascii="Symbol" w:hAnsi="Symbol" w:hint="default"/>
      </w:rPr>
    </w:lvl>
    <w:lvl w:ilvl="4" w:tplc="04190003">
      <w:start w:val="1"/>
      <w:numFmt w:val="bullet"/>
      <w:lvlText w:val="o"/>
      <w:lvlJc w:val="left"/>
      <w:pPr>
        <w:ind w:left="4290" w:hanging="360"/>
      </w:pPr>
      <w:rPr>
        <w:rFonts w:ascii="Courier New" w:hAnsi="Courier New" w:hint="default"/>
      </w:rPr>
    </w:lvl>
    <w:lvl w:ilvl="5" w:tplc="04190005">
      <w:start w:val="1"/>
      <w:numFmt w:val="bullet"/>
      <w:lvlText w:val=""/>
      <w:lvlJc w:val="left"/>
      <w:pPr>
        <w:ind w:left="5010" w:hanging="360"/>
      </w:pPr>
      <w:rPr>
        <w:rFonts w:ascii="Wingdings" w:hAnsi="Wingdings" w:hint="default"/>
      </w:rPr>
    </w:lvl>
    <w:lvl w:ilvl="6" w:tplc="04190001">
      <w:start w:val="1"/>
      <w:numFmt w:val="bullet"/>
      <w:lvlText w:val=""/>
      <w:lvlJc w:val="left"/>
      <w:pPr>
        <w:ind w:left="5730" w:hanging="360"/>
      </w:pPr>
      <w:rPr>
        <w:rFonts w:ascii="Symbol" w:hAnsi="Symbol" w:hint="default"/>
      </w:rPr>
    </w:lvl>
    <w:lvl w:ilvl="7" w:tplc="04190003">
      <w:start w:val="1"/>
      <w:numFmt w:val="bullet"/>
      <w:lvlText w:val="o"/>
      <w:lvlJc w:val="left"/>
      <w:pPr>
        <w:ind w:left="6450" w:hanging="360"/>
      </w:pPr>
      <w:rPr>
        <w:rFonts w:ascii="Courier New" w:hAnsi="Courier New" w:hint="default"/>
      </w:rPr>
    </w:lvl>
    <w:lvl w:ilvl="8" w:tplc="04190005">
      <w:start w:val="1"/>
      <w:numFmt w:val="bullet"/>
      <w:lvlText w:val=""/>
      <w:lvlJc w:val="left"/>
      <w:pPr>
        <w:ind w:left="7170" w:hanging="360"/>
      </w:pPr>
      <w:rPr>
        <w:rFonts w:ascii="Wingdings" w:hAnsi="Wingdings" w:hint="default"/>
      </w:rPr>
    </w:lvl>
  </w:abstractNum>
  <w:abstractNum w:abstractNumId="3">
    <w:nsid w:val="0000000D"/>
    <w:multiLevelType w:val="hybridMultilevel"/>
    <w:tmpl w:val="BD96D91C"/>
    <w:lvl w:ilvl="0" w:tplc="A6C4203A">
      <w:start w:val="9"/>
      <w:numFmt w:val="decimal"/>
      <w:lvlText w:val="%1."/>
      <w:lvlJc w:val="left"/>
      <w:pPr>
        <w:tabs>
          <w:tab w:val="left" w:pos="360"/>
        </w:tabs>
        <w:ind w:left="360" w:hanging="360"/>
      </w:pPr>
      <w:rPr>
        <w:rFonts w:cs="Times New Roman"/>
        <w:lang w:val="ru-RU"/>
      </w:rPr>
    </w:lvl>
    <w:lvl w:ilvl="1" w:tplc="04190019">
      <w:start w:val="1"/>
      <w:numFmt w:val="decimal"/>
      <w:lvlText w:val="%2."/>
      <w:lvlJc w:val="left"/>
      <w:pPr>
        <w:tabs>
          <w:tab w:val="left" w:pos="1440"/>
        </w:tabs>
        <w:ind w:left="1440" w:hanging="360"/>
      </w:pPr>
      <w:rPr>
        <w:rFonts w:cs="Times New Roman"/>
      </w:rPr>
    </w:lvl>
    <w:lvl w:ilvl="2" w:tplc="0419001B">
      <w:start w:val="1"/>
      <w:numFmt w:val="decimal"/>
      <w:lvlText w:val="%3."/>
      <w:lvlJc w:val="left"/>
      <w:pPr>
        <w:tabs>
          <w:tab w:val="left" w:pos="2160"/>
        </w:tabs>
        <w:ind w:left="2160" w:hanging="360"/>
      </w:pPr>
      <w:rPr>
        <w:rFonts w:cs="Times New Roman"/>
      </w:rPr>
    </w:lvl>
    <w:lvl w:ilvl="3" w:tplc="0419000F">
      <w:start w:val="1"/>
      <w:numFmt w:val="decimal"/>
      <w:lvlText w:val="%4."/>
      <w:lvlJc w:val="left"/>
      <w:pPr>
        <w:tabs>
          <w:tab w:val="left" w:pos="2880"/>
        </w:tabs>
        <w:ind w:left="2880" w:hanging="360"/>
      </w:pPr>
      <w:rPr>
        <w:rFonts w:cs="Times New Roman"/>
      </w:rPr>
    </w:lvl>
    <w:lvl w:ilvl="4" w:tplc="04190019">
      <w:start w:val="1"/>
      <w:numFmt w:val="decimal"/>
      <w:lvlText w:val="%5."/>
      <w:lvlJc w:val="left"/>
      <w:pPr>
        <w:tabs>
          <w:tab w:val="left" w:pos="3600"/>
        </w:tabs>
        <w:ind w:left="3600" w:hanging="360"/>
      </w:pPr>
      <w:rPr>
        <w:rFonts w:cs="Times New Roman"/>
      </w:rPr>
    </w:lvl>
    <w:lvl w:ilvl="5" w:tplc="0419001B">
      <w:start w:val="1"/>
      <w:numFmt w:val="decimal"/>
      <w:lvlText w:val="%6."/>
      <w:lvlJc w:val="left"/>
      <w:pPr>
        <w:tabs>
          <w:tab w:val="left" w:pos="4320"/>
        </w:tabs>
        <w:ind w:left="4320" w:hanging="360"/>
      </w:pPr>
      <w:rPr>
        <w:rFonts w:cs="Times New Roman"/>
      </w:rPr>
    </w:lvl>
    <w:lvl w:ilvl="6" w:tplc="0419000F">
      <w:start w:val="1"/>
      <w:numFmt w:val="decimal"/>
      <w:lvlText w:val="%7."/>
      <w:lvlJc w:val="left"/>
      <w:pPr>
        <w:tabs>
          <w:tab w:val="left" w:pos="5040"/>
        </w:tabs>
        <w:ind w:left="5040" w:hanging="360"/>
      </w:pPr>
      <w:rPr>
        <w:rFonts w:cs="Times New Roman"/>
      </w:rPr>
    </w:lvl>
    <w:lvl w:ilvl="7" w:tplc="04190019">
      <w:start w:val="1"/>
      <w:numFmt w:val="decimal"/>
      <w:lvlText w:val="%8."/>
      <w:lvlJc w:val="left"/>
      <w:pPr>
        <w:tabs>
          <w:tab w:val="left" w:pos="5760"/>
        </w:tabs>
        <w:ind w:left="5760" w:hanging="360"/>
      </w:pPr>
      <w:rPr>
        <w:rFonts w:cs="Times New Roman"/>
      </w:rPr>
    </w:lvl>
    <w:lvl w:ilvl="8" w:tplc="0419001B">
      <w:start w:val="1"/>
      <w:numFmt w:val="decimal"/>
      <w:lvlText w:val="%9."/>
      <w:lvlJc w:val="left"/>
      <w:pPr>
        <w:tabs>
          <w:tab w:val="left" w:pos="6480"/>
        </w:tabs>
        <w:ind w:left="6480" w:hanging="360"/>
      </w:pPr>
      <w:rPr>
        <w:rFonts w:cs="Times New Roman"/>
      </w:rPr>
    </w:lvl>
  </w:abstractNum>
  <w:abstractNum w:abstractNumId="4">
    <w:nsid w:val="0000000E"/>
    <w:multiLevelType w:val="hybridMultilevel"/>
    <w:tmpl w:val="6E82E898"/>
    <w:lvl w:ilvl="0" w:tplc="04190001">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hint="default"/>
      </w:rPr>
    </w:lvl>
    <w:lvl w:ilvl="8" w:tplc="04190005">
      <w:start w:val="1"/>
      <w:numFmt w:val="bullet"/>
      <w:lvlText w:val=""/>
      <w:lvlJc w:val="left"/>
      <w:pPr>
        <w:ind w:left="6971" w:hanging="360"/>
      </w:pPr>
      <w:rPr>
        <w:rFonts w:ascii="Wingdings" w:hAnsi="Wingdings" w:hint="default"/>
      </w:rPr>
    </w:lvl>
  </w:abstractNum>
  <w:abstractNum w:abstractNumId="5">
    <w:nsid w:val="00000010"/>
    <w:multiLevelType w:val="hybridMultilevel"/>
    <w:tmpl w:val="5BF07C68"/>
    <w:lvl w:ilvl="0" w:tplc="F0BE4BE0">
      <w:start w:val="2"/>
      <w:numFmt w:val="bullet"/>
      <w:lvlText w:val=""/>
      <w:lvlJc w:val="left"/>
      <w:pPr>
        <w:ind w:left="1068" w:hanging="360"/>
      </w:pPr>
      <w:rPr>
        <w:rFonts w:ascii="Symbol" w:eastAsia="Times New Roman" w:hAnsi="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cs="Wingdings" w:hint="default"/>
      </w:rPr>
    </w:lvl>
    <w:lvl w:ilvl="3" w:tplc="04190001">
      <w:start w:val="1"/>
      <w:numFmt w:val="bullet"/>
      <w:lvlText w:val=""/>
      <w:lvlJc w:val="left"/>
      <w:pPr>
        <w:ind w:left="3228" w:hanging="360"/>
      </w:pPr>
      <w:rPr>
        <w:rFonts w:ascii="Symbol" w:hAnsi="Symbol" w:cs="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cs="Wingdings" w:hint="default"/>
      </w:rPr>
    </w:lvl>
    <w:lvl w:ilvl="6" w:tplc="04190001">
      <w:start w:val="1"/>
      <w:numFmt w:val="bullet"/>
      <w:lvlText w:val=""/>
      <w:lvlJc w:val="left"/>
      <w:pPr>
        <w:ind w:left="5388" w:hanging="360"/>
      </w:pPr>
      <w:rPr>
        <w:rFonts w:ascii="Symbol" w:hAnsi="Symbol" w:cs="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cs="Wingdings" w:hint="default"/>
      </w:rPr>
    </w:lvl>
  </w:abstractNum>
  <w:abstractNum w:abstractNumId="6">
    <w:nsid w:val="00000013"/>
    <w:multiLevelType w:val="hybridMultilevel"/>
    <w:tmpl w:val="795EA5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000001A"/>
    <w:multiLevelType w:val="hybridMultilevel"/>
    <w:tmpl w:val="75B29A7E"/>
    <w:lvl w:ilvl="0" w:tplc="0419000B">
      <w:start w:val="1"/>
      <w:numFmt w:val="bullet"/>
      <w:lvlText w:val=""/>
      <w:lvlJc w:val="left"/>
      <w:pPr>
        <w:tabs>
          <w:tab w:val="left" w:pos="720"/>
        </w:tabs>
        <w:ind w:left="720" w:hanging="360"/>
      </w:pPr>
      <w:rPr>
        <w:rFonts w:ascii="Wingdings" w:hAnsi="Wingdings" w:hint="default"/>
      </w:rPr>
    </w:lvl>
    <w:lvl w:ilvl="1" w:tplc="04190003" w:tentative="1">
      <w:start w:val="1"/>
      <w:numFmt w:val="bullet"/>
      <w:lvlText w:val="o"/>
      <w:lvlJc w:val="left"/>
      <w:pPr>
        <w:tabs>
          <w:tab w:val="left" w:pos="1440"/>
        </w:tabs>
        <w:ind w:left="1440" w:hanging="360"/>
      </w:pPr>
      <w:rPr>
        <w:rFonts w:ascii="Courier New" w:hAnsi="Courier New" w:hint="default"/>
      </w:rPr>
    </w:lvl>
    <w:lvl w:ilvl="2" w:tplc="04190005">
      <w:start w:val="1"/>
      <w:numFmt w:val="bullet"/>
      <w:lvlText w:val=""/>
      <w:lvlJc w:val="left"/>
      <w:pPr>
        <w:tabs>
          <w:tab w:val="left" w:pos="2160"/>
        </w:tabs>
        <w:ind w:left="2160" w:hanging="360"/>
      </w:pPr>
      <w:rPr>
        <w:rFonts w:ascii="Wingdings" w:hAnsi="Wingdings" w:hint="default"/>
      </w:rPr>
    </w:lvl>
    <w:lvl w:ilvl="3" w:tplc="04190001">
      <w:start w:val="1"/>
      <w:numFmt w:val="bullet"/>
      <w:lvlText w:val=""/>
      <w:lvlJc w:val="left"/>
      <w:pPr>
        <w:tabs>
          <w:tab w:val="left" w:pos="2880"/>
        </w:tabs>
        <w:ind w:left="2880" w:hanging="360"/>
      </w:pPr>
      <w:rPr>
        <w:rFonts w:ascii="Symbol" w:hAnsi="Symbol" w:hint="default"/>
      </w:rPr>
    </w:lvl>
    <w:lvl w:ilvl="4" w:tplc="04190003" w:tentative="1">
      <w:start w:val="1"/>
      <w:numFmt w:val="bullet"/>
      <w:lvlText w:val="o"/>
      <w:lvlJc w:val="left"/>
      <w:pPr>
        <w:tabs>
          <w:tab w:val="left" w:pos="3600"/>
        </w:tabs>
        <w:ind w:left="3600" w:hanging="360"/>
      </w:pPr>
      <w:rPr>
        <w:rFonts w:ascii="Courier New" w:hAnsi="Courier New" w:hint="default"/>
      </w:rPr>
    </w:lvl>
    <w:lvl w:ilvl="5" w:tplc="04190005" w:tentative="1">
      <w:start w:val="1"/>
      <w:numFmt w:val="bullet"/>
      <w:lvlText w:val=""/>
      <w:lvlJc w:val="left"/>
      <w:pPr>
        <w:tabs>
          <w:tab w:val="left" w:pos="4320"/>
        </w:tabs>
        <w:ind w:left="4320" w:hanging="360"/>
      </w:pPr>
      <w:rPr>
        <w:rFonts w:ascii="Wingdings" w:hAnsi="Wingdings" w:hint="default"/>
      </w:rPr>
    </w:lvl>
    <w:lvl w:ilvl="6" w:tplc="04190001" w:tentative="1">
      <w:start w:val="1"/>
      <w:numFmt w:val="bullet"/>
      <w:lvlText w:val=""/>
      <w:lvlJc w:val="left"/>
      <w:pPr>
        <w:tabs>
          <w:tab w:val="left" w:pos="5040"/>
        </w:tabs>
        <w:ind w:left="5040" w:hanging="360"/>
      </w:pPr>
      <w:rPr>
        <w:rFonts w:ascii="Symbol" w:hAnsi="Symbol" w:hint="default"/>
      </w:rPr>
    </w:lvl>
    <w:lvl w:ilvl="7" w:tplc="04190003" w:tentative="1">
      <w:start w:val="1"/>
      <w:numFmt w:val="bullet"/>
      <w:lvlText w:val="o"/>
      <w:lvlJc w:val="left"/>
      <w:pPr>
        <w:tabs>
          <w:tab w:val="left" w:pos="5760"/>
        </w:tabs>
        <w:ind w:left="5760" w:hanging="360"/>
      </w:pPr>
      <w:rPr>
        <w:rFonts w:ascii="Courier New" w:hAnsi="Courier New" w:hint="default"/>
      </w:rPr>
    </w:lvl>
    <w:lvl w:ilvl="8" w:tplc="04190005" w:tentative="1">
      <w:start w:val="1"/>
      <w:numFmt w:val="bullet"/>
      <w:lvlText w:val=""/>
      <w:lvlJc w:val="left"/>
      <w:pPr>
        <w:tabs>
          <w:tab w:val="left" w:pos="6480"/>
        </w:tabs>
        <w:ind w:left="6480" w:hanging="360"/>
      </w:pPr>
      <w:rPr>
        <w:rFonts w:ascii="Wingdings" w:hAnsi="Wingdings" w:hint="default"/>
      </w:rPr>
    </w:lvl>
  </w:abstractNum>
  <w:abstractNum w:abstractNumId="8">
    <w:nsid w:val="00000020"/>
    <w:multiLevelType w:val="hybridMultilevel"/>
    <w:tmpl w:val="23F2668C"/>
    <w:lvl w:ilvl="0" w:tplc="484E5BC8">
      <w:start w:val="1"/>
      <w:numFmt w:val="decimal"/>
      <w:lvlText w:val="%1"/>
      <w:lvlJc w:val="left"/>
      <w:pPr>
        <w:tabs>
          <w:tab w:val="left"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0000023"/>
    <w:multiLevelType w:val="hybridMultilevel"/>
    <w:tmpl w:val="A900DBB6"/>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0">
    <w:nsid w:val="00000028"/>
    <w:multiLevelType w:val="hybridMultilevel"/>
    <w:tmpl w:val="340C2A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000002B"/>
    <w:multiLevelType w:val="hybridMultilevel"/>
    <w:tmpl w:val="E6F619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79ED5A48"/>
    <w:multiLevelType w:val="hybridMultilevel"/>
    <w:tmpl w:val="8D28C9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10"/>
  </w:num>
  <w:num w:numId="4">
    <w:abstractNumId w:val="11"/>
  </w:num>
  <w:num w:numId="5">
    <w:abstractNumId w:val="4"/>
  </w:num>
  <w:num w:numId="6">
    <w:abstractNumId w:val="8"/>
  </w:num>
  <w:num w:numId="7">
    <w:abstractNumId w:val="5"/>
  </w:num>
  <w:num w:numId="8">
    <w:abstractNumId w:val="9"/>
  </w:num>
  <w:num w:numId="9">
    <w:abstractNumId w:val="12"/>
  </w:num>
  <w:num w:numId="10">
    <w:abstractNumId w:val="7"/>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B010D5"/>
    <w:rsid w:val="0000772E"/>
    <w:rsid w:val="00010D50"/>
    <w:rsid w:val="0002313A"/>
    <w:rsid w:val="00041738"/>
    <w:rsid w:val="000508D4"/>
    <w:rsid w:val="00053A74"/>
    <w:rsid w:val="00057154"/>
    <w:rsid w:val="000655AF"/>
    <w:rsid w:val="00066F60"/>
    <w:rsid w:val="00086537"/>
    <w:rsid w:val="0009107A"/>
    <w:rsid w:val="000973E4"/>
    <w:rsid w:val="00097D49"/>
    <w:rsid w:val="000A50DD"/>
    <w:rsid w:val="000B0E36"/>
    <w:rsid w:val="000C4F56"/>
    <w:rsid w:val="000C74F3"/>
    <w:rsid w:val="000D0FDF"/>
    <w:rsid w:val="000D7CBB"/>
    <w:rsid w:val="000E1A35"/>
    <w:rsid w:val="000E4982"/>
    <w:rsid w:val="000E54E0"/>
    <w:rsid w:val="000E651F"/>
    <w:rsid w:val="000F7AF5"/>
    <w:rsid w:val="000F7CDC"/>
    <w:rsid w:val="00111985"/>
    <w:rsid w:val="001128A9"/>
    <w:rsid w:val="001139D6"/>
    <w:rsid w:val="00123FC5"/>
    <w:rsid w:val="0013308B"/>
    <w:rsid w:val="0014244D"/>
    <w:rsid w:val="00142A4A"/>
    <w:rsid w:val="00147D29"/>
    <w:rsid w:val="0015309A"/>
    <w:rsid w:val="00184D79"/>
    <w:rsid w:val="00185772"/>
    <w:rsid w:val="00197960"/>
    <w:rsid w:val="001D3A51"/>
    <w:rsid w:val="002015A1"/>
    <w:rsid w:val="00203657"/>
    <w:rsid w:val="002071ED"/>
    <w:rsid w:val="00231567"/>
    <w:rsid w:val="002464D5"/>
    <w:rsid w:val="002624BA"/>
    <w:rsid w:val="002640B0"/>
    <w:rsid w:val="002729AB"/>
    <w:rsid w:val="002748AB"/>
    <w:rsid w:val="00275D1C"/>
    <w:rsid w:val="00281B62"/>
    <w:rsid w:val="0028652C"/>
    <w:rsid w:val="00297101"/>
    <w:rsid w:val="002C3E41"/>
    <w:rsid w:val="002D6592"/>
    <w:rsid w:val="002E32C4"/>
    <w:rsid w:val="002E3BC7"/>
    <w:rsid w:val="002F7329"/>
    <w:rsid w:val="002F7D81"/>
    <w:rsid w:val="002F7DEE"/>
    <w:rsid w:val="00304EC3"/>
    <w:rsid w:val="00307BE8"/>
    <w:rsid w:val="00333981"/>
    <w:rsid w:val="00340475"/>
    <w:rsid w:val="00344CA8"/>
    <w:rsid w:val="00345633"/>
    <w:rsid w:val="00346B21"/>
    <w:rsid w:val="003561EC"/>
    <w:rsid w:val="00364ABF"/>
    <w:rsid w:val="0036790F"/>
    <w:rsid w:val="003963C8"/>
    <w:rsid w:val="003A0D38"/>
    <w:rsid w:val="003A1AE4"/>
    <w:rsid w:val="003A3AE4"/>
    <w:rsid w:val="003A4B40"/>
    <w:rsid w:val="003A4F20"/>
    <w:rsid w:val="003A63D1"/>
    <w:rsid w:val="003B5BEC"/>
    <w:rsid w:val="003B6497"/>
    <w:rsid w:val="003C0E7A"/>
    <w:rsid w:val="003C2128"/>
    <w:rsid w:val="003E5E2C"/>
    <w:rsid w:val="004023B0"/>
    <w:rsid w:val="00410FBC"/>
    <w:rsid w:val="004153DE"/>
    <w:rsid w:val="00420C69"/>
    <w:rsid w:val="0045318E"/>
    <w:rsid w:val="00455069"/>
    <w:rsid w:val="004821FD"/>
    <w:rsid w:val="00485C87"/>
    <w:rsid w:val="00486F50"/>
    <w:rsid w:val="00497B87"/>
    <w:rsid w:val="004A013D"/>
    <w:rsid w:val="004A405D"/>
    <w:rsid w:val="004A4358"/>
    <w:rsid w:val="004B1135"/>
    <w:rsid w:val="004B5F08"/>
    <w:rsid w:val="004C3444"/>
    <w:rsid w:val="004D704A"/>
    <w:rsid w:val="004E49A8"/>
    <w:rsid w:val="004E5187"/>
    <w:rsid w:val="00507406"/>
    <w:rsid w:val="005135B7"/>
    <w:rsid w:val="00515614"/>
    <w:rsid w:val="005225C3"/>
    <w:rsid w:val="00524765"/>
    <w:rsid w:val="00526EC5"/>
    <w:rsid w:val="005322B0"/>
    <w:rsid w:val="005728E9"/>
    <w:rsid w:val="00582DEA"/>
    <w:rsid w:val="00596730"/>
    <w:rsid w:val="005A61A9"/>
    <w:rsid w:val="005B4C58"/>
    <w:rsid w:val="005B52C6"/>
    <w:rsid w:val="005B53D8"/>
    <w:rsid w:val="005C2400"/>
    <w:rsid w:val="005D0CC5"/>
    <w:rsid w:val="005D707F"/>
    <w:rsid w:val="005E4BB7"/>
    <w:rsid w:val="00604090"/>
    <w:rsid w:val="00604CCD"/>
    <w:rsid w:val="006134D9"/>
    <w:rsid w:val="00621AFE"/>
    <w:rsid w:val="006477DF"/>
    <w:rsid w:val="00651496"/>
    <w:rsid w:val="006649F3"/>
    <w:rsid w:val="006673C4"/>
    <w:rsid w:val="006703AE"/>
    <w:rsid w:val="006839A1"/>
    <w:rsid w:val="0068797B"/>
    <w:rsid w:val="006B058A"/>
    <w:rsid w:val="006C4F48"/>
    <w:rsid w:val="006D4CB7"/>
    <w:rsid w:val="006E24FC"/>
    <w:rsid w:val="006E7ED1"/>
    <w:rsid w:val="00711796"/>
    <w:rsid w:val="00713DC4"/>
    <w:rsid w:val="0071526D"/>
    <w:rsid w:val="00726322"/>
    <w:rsid w:val="00735043"/>
    <w:rsid w:val="00751227"/>
    <w:rsid w:val="00752E8E"/>
    <w:rsid w:val="00754D8C"/>
    <w:rsid w:val="00755095"/>
    <w:rsid w:val="007613F0"/>
    <w:rsid w:val="00767F79"/>
    <w:rsid w:val="00770831"/>
    <w:rsid w:val="0077506D"/>
    <w:rsid w:val="00787D74"/>
    <w:rsid w:val="007902E6"/>
    <w:rsid w:val="007E1784"/>
    <w:rsid w:val="00800BF6"/>
    <w:rsid w:val="008072BC"/>
    <w:rsid w:val="008116A0"/>
    <w:rsid w:val="00811D44"/>
    <w:rsid w:val="00833918"/>
    <w:rsid w:val="00844F5A"/>
    <w:rsid w:val="00867322"/>
    <w:rsid w:val="00871671"/>
    <w:rsid w:val="00882FF9"/>
    <w:rsid w:val="008865F4"/>
    <w:rsid w:val="00887EB2"/>
    <w:rsid w:val="008B249C"/>
    <w:rsid w:val="008B4FCB"/>
    <w:rsid w:val="008C0A06"/>
    <w:rsid w:val="008C1138"/>
    <w:rsid w:val="008C4A40"/>
    <w:rsid w:val="008C5281"/>
    <w:rsid w:val="008C6BEE"/>
    <w:rsid w:val="008F6B49"/>
    <w:rsid w:val="00902AC6"/>
    <w:rsid w:val="00911EC4"/>
    <w:rsid w:val="00922DB8"/>
    <w:rsid w:val="00930007"/>
    <w:rsid w:val="00936FD3"/>
    <w:rsid w:val="00945E51"/>
    <w:rsid w:val="00956735"/>
    <w:rsid w:val="00956871"/>
    <w:rsid w:val="00964268"/>
    <w:rsid w:val="00967148"/>
    <w:rsid w:val="009706EB"/>
    <w:rsid w:val="009727A9"/>
    <w:rsid w:val="00997D15"/>
    <w:rsid w:val="009A18A2"/>
    <w:rsid w:val="009A20DB"/>
    <w:rsid w:val="009B09F4"/>
    <w:rsid w:val="009B7143"/>
    <w:rsid w:val="009E02CA"/>
    <w:rsid w:val="009E1107"/>
    <w:rsid w:val="009E4825"/>
    <w:rsid w:val="009F07D3"/>
    <w:rsid w:val="009F0DF3"/>
    <w:rsid w:val="00A04284"/>
    <w:rsid w:val="00A07A82"/>
    <w:rsid w:val="00A1429F"/>
    <w:rsid w:val="00A1536D"/>
    <w:rsid w:val="00A31491"/>
    <w:rsid w:val="00A327A8"/>
    <w:rsid w:val="00A410A9"/>
    <w:rsid w:val="00A43C88"/>
    <w:rsid w:val="00A44799"/>
    <w:rsid w:val="00A501AA"/>
    <w:rsid w:val="00A50D30"/>
    <w:rsid w:val="00A52BF2"/>
    <w:rsid w:val="00A52E16"/>
    <w:rsid w:val="00A62ED6"/>
    <w:rsid w:val="00A64A5F"/>
    <w:rsid w:val="00A65634"/>
    <w:rsid w:val="00A65CC7"/>
    <w:rsid w:val="00A66448"/>
    <w:rsid w:val="00A66CA6"/>
    <w:rsid w:val="00A7065A"/>
    <w:rsid w:val="00A75CF8"/>
    <w:rsid w:val="00A8349A"/>
    <w:rsid w:val="00A87B6B"/>
    <w:rsid w:val="00A94727"/>
    <w:rsid w:val="00A96259"/>
    <w:rsid w:val="00AB3B61"/>
    <w:rsid w:val="00AC1589"/>
    <w:rsid w:val="00AC2AA0"/>
    <w:rsid w:val="00AC685F"/>
    <w:rsid w:val="00AC713F"/>
    <w:rsid w:val="00AD36C8"/>
    <w:rsid w:val="00AE1256"/>
    <w:rsid w:val="00AE5B9B"/>
    <w:rsid w:val="00AF01A0"/>
    <w:rsid w:val="00B010D5"/>
    <w:rsid w:val="00B03412"/>
    <w:rsid w:val="00B06ED9"/>
    <w:rsid w:val="00B10260"/>
    <w:rsid w:val="00B102F3"/>
    <w:rsid w:val="00B20501"/>
    <w:rsid w:val="00B211DD"/>
    <w:rsid w:val="00B33D3E"/>
    <w:rsid w:val="00B53375"/>
    <w:rsid w:val="00B601E6"/>
    <w:rsid w:val="00B70C6E"/>
    <w:rsid w:val="00B72000"/>
    <w:rsid w:val="00B86BFE"/>
    <w:rsid w:val="00B97CD2"/>
    <w:rsid w:val="00BC1A1B"/>
    <w:rsid w:val="00BD7521"/>
    <w:rsid w:val="00BD77F5"/>
    <w:rsid w:val="00BE0E8D"/>
    <w:rsid w:val="00BE2B39"/>
    <w:rsid w:val="00BE48BD"/>
    <w:rsid w:val="00BF745C"/>
    <w:rsid w:val="00C17165"/>
    <w:rsid w:val="00C21F6D"/>
    <w:rsid w:val="00C24667"/>
    <w:rsid w:val="00C41EFC"/>
    <w:rsid w:val="00C73323"/>
    <w:rsid w:val="00C8771C"/>
    <w:rsid w:val="00C91056"/>
    <w:rsid w:val="00C96A58"/>
    <w:rsid w:val="00CA0C94"/>
    <w:rsid w:val="00CA1597"/>
    <w:rsid w:val="00CB04B4"/>
    <w:rsid w:val="00CD2659"/>
    <w:rsid w:val="00CD4D20"/>
    <w:rsid w:val="00CD5C31"/>
    <w:rsid w:val="00CE1467"/>
    <w:rsid w:val="00D17C8D"/>
    <w:rsid w:val="00D249B5"/>
    <w:rsid w:val="00D26719"/>
    <w:rsid w:val="00D363A7"/>
    <w:rsid w:val="00D37F82"/>
    <w:rsid w:val="00D41076"/>
    <w:rsid w:val="00D637A1"/>
    <w:rsid w:val="00D63AF0"/>
    <w:rsid w:val="00D72BB9"/>
    <w:rsid w:val="00D76B61"/>
    <w:rsid w:val="00D83268"/>
    <w:rsid w:val="00DA038D"/>
    <w:rsid w:val="00DA129F"/>
    <w:rsid w:val="00DA363E"/>
    <w:rsid w:val="00DA5E14"/>
    <w:rsid w:val="00DB13A1"/>
    <w:rsid w:val="00DB44A8"/>
    <w:rsid w:val="00DC4133"/>
    <w:rsid w:val="00DC6435"/>
    <w:rsid w:val="00DD01B8"/>
    <w:rsid w:val="00DD0874"/>
    <w:rsid w:val="00DD77B4"/>
    <w:rsid w:val="00DE46BF"/>
    <w:rsid w:val="00DE5F91"/>
    <w:rsid w:val="00DF61D9"/>
    <w:rsid w:val="00E10C6E"/>
    <w:rsid w:val="00E137C1"/>
    <w:rsid w:val="00E1582B"/>
    <w:rsid w:val="00E167D2"/>
    <w:rsid w:val="00E32FFE"/>
    <w:rsid w:val="00E37723"/>
    <w:rsid w:val="00E450BE"/>
    <w:rsid w:val="00E560ED"/>
    <w:rsid w:val="00E7740B"/>
    <w:rsid w:val="00E8312C"/>
    <w:rsid w:val="00E90F6E"/>
    <w:rsid w:val="00E91B66"/>
    <w:rsid w:val="00E92C78"/>
    <w:rsid w:val="00E97125"/>
    <w:rsid w:val="00E975E0"/>
    <w:rsid w:val="00EA5976"/>
    <w:rsid w:val="00EB32A2"/>
    <w:rsid w:val="00EB3780"/>
    <w:rsid w:val="00EC06C9"/>
    <w:rsid w:val="00EC59AE"/>
    <w:rsid w:val="00ED4F8F"/>
    <w:rsid w:val="00EE6662"/>
    <w:rsid w:val="00EE6BB5"/>
    <w:rsid w:val="00EF16DF"/>
    <w:rsid w:val="00F07103"/>
    <w:rsid w:val="00F13EF4"/>
    <w:rsid w:val="00F203AD"/>
    <w:rsid w:val="00F26F12"/>
    <w:rsid w:val="00F426C7"/>
    <w:rsid w:val="00F441E4"/>
    <w:rsid w:val="00F44358"/>
    <w:rsid w:val="00F579FD"/>
    <w:rsid w:val="00F57E96"/>
    <w:rsid w:val="00F70A8E"/>
    <w:rsid w:val="00F72FBF"/>
    <w:rsid w:val="00F74327"/>
    <w:rsid w:val="00F86BC4"/>
    <w:rsid w:val="00F86F5B"/>
    <w:rsid w:val="00F9369F"/>
    <w:rsid w:val="00FA69D5"/>
    <w:rsid w:val="00FB219B"/>
    <w:rsid w:val="00FB59C1"/>
    <w:rsid w:val="00FD5006"/>
    <w:rsid w:val="00FE10A6"/>
    <w:rsid w:val="00FF2832"/>
    <w:rsid w:val="00FF5E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FF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A501AA"/>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A501AA"/>
  </w:style>
  <w:style w:type="paragraph" w:styleId="a5">
    <w:name w:val="footer"/>
    <w:basedOn w:val="a"/>
    <w:link w:val="a6"/>
    <w:uiPriority w:val="99"/>
    <w:unhideWhenUsed/>
    <w:rsid w:val="00A501A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501AA"/>
  </w:style>
  <w:style w:type="paragraph" w:styleId="a7">
    <w:name w:val="List Paragraph"/>
    <w:basedOn w:val="a"/>
    <w:uiPriority w:val="34"/>
    <w:qFormat/>
    <w:rsid w:val="000F7CDC"/>
    <w:pPr>
      <w:ind w:left="720"/>
    </w:pPr>
    <w:rPr>
      <w:rFonts w:ascii="Calibri" w:eastAsia="Times New Roman" w:hAnsi="Calibri" w:cs="Calibri"/>
    </w:rPr>
  </w:style>
  <w:style w:type="paragraph" w:customStyle="1" w:styleId="msonormalcxspmiddle">
    <w:name w:val="msonormalcxspmiddle"/>
    <w:basedOn w:val="a"/>
    <w:rsid w:val="004821FD"/>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No Spacing"/>
    <w:link w:val="a9"/>
    <w:qFormat/>
    <w:rsid w:val="002015A1"/>
    <w:pPr>
      <w:spacing w:after="0" w:line="240" w:lineRule="auto"/>
    </w:pPr>
    <w:rPr>
      <w:rFonts w:ascii="Times New Roman" w:eastAsia="Times New Roman" w:hAnsi="Times New Roman" w:cs="Times New Roman"/>
      <w:sz w:val="24"/>
      <w:szCs w:val="24"/>
    </w:rPr>
  </w:style>
  <w:style w:type="character" w:customStyle="1" w:styleId="a9">
    <w:name w:val="Без интервала Знак"/>
    <w:basedOn w:val="a0"/>
    <w:link w:val="a8"/>
    <w:locked/>
    <w:rsid w:val="002015A1"/>
    <w:rPr>
      <w:rFonts w:ascii="Times New Roman" w:eastAsia="Times New Roman" w:hAnsi="Times New Roman" w:cs="Times New Roman"/>
      <w:sz w:val="24"/>
      <w:szCs w:val="24"/>
    </w:rPr>
  </w:style>
  <w:style w:type="paragraph" w:customStyle="1" w:styleId="1">
    <w:name w:val="Без интервала1"/>
    <w:rsid w:val="00E91B66"/>
    <w:pPr>
      <w:spacing w:after="0" w:line="240" w:lineRule="auto"/>
    </w:pPr>
    <w:rPr>
      <w:rFonts w:ascii="Calibri" w:eastAsia="Times New Roman" w:hAnsi="Calibri" w:cs="Calibri"/>
    </w:rPr>
  </w:style>
  <w:style w:type="table" w:styleId="aa">
    <w:name w:val="Table Grid"/>
    <w:basedOn w:val="a1"/>
    <w:uiPriority w:val="59"/>
    <w:rsid w:val="00997D15"/>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
    <w:name w:val="Содержимое таблицы"/>
    <w:basedOn w:val="a"/>
    <w:rsid w:val="002624BA"/>
    <w:pPr>
      <w:suppressLineNumbers/>
      <w:suppressAutoHyphens/>
    </w:pPr>
    <w:rPr>
      <w:rFonts w:ascii="Calibri" w:eastAsia="Times New Roman" w:hAnsi="Calibri" w:cs="Calibri"/>
      <w:lang w:eastAsia="ar-SA"/>
    </w:rPr>
  </w:style>
  <w:style w:type="paragraph" w:styleId="ac">
    <w:name w:val="Balloon Text"/>
    <w:basedOn w:val="a"/>
    <w:link w:val="ad"/>
    <w:uiPriority w:val="99"/>
    <w:semiHidden/>
    <w:unhideWhenUsed/>
    <w:rsid w:val="00CB04B4"/>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CB04B4"/>
    <w:rPr>
      <w:rFonts w:ascii="Tahoma" w:hAnsi="Tahoma" w:cs="Tahoma"/>
      <w:sz w:val="16"/>
      <w:szCs w:val="16"/>
    </w:rPr>
  </w:style>
  <w:style w:type="character" w:styleId="ae">
    <w:name w:val="Emphasis"/>
    <w:uiPriority w:val="20"/>
    <w:qFormat/>
    <w:rsid w:val="00F13EF4"/>
    <w:rPr>
      <w:i/>
      <w:iCs/>
    </w:rPr>
  </w:style>
  <w:style w:type="character" w:styleId="af">
    <w:name w:val="Strong"/>
    <w:uiPriority w:val="22"/>
    <w:qFormat/>
    <w:rsid w:val="00F13EF4"/>
    <w:rPr>
      <w:b/>
      <w:bCs/>
    </w:rPr>
  </w:style>
  <w:style w:type="paragraph" w:customStyle="1" w:styleId="table">
    <w:name w:val="table"/>
    <w:basedOn w:val="a"/>
    <w:rsid w:val="00F13EF4"/>
    <w:pPr>
      <w:spacing w:before="100" w:beforeAutospacing="1" w:after="100" w:afterAutospacing="1" w:line="240" w:lineRule="auto"/>
    </w:pPr>
    <w:rPr>
      <w:rFonts w:ascii="Arial" w:eastAsia="Times New Roman" w:hAnsi="Arial" w:cs="Aria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3913</Words>
  <Characters>22306</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Альберт</dc:creator>
  <cp:keywords/>
  <dc:description/>
  <cp:lastModifiedBy>Светлана Анатольевна</cp:lastModifiedBy>
  <cp:revision>2</cp:revision>
  <dcterms:created xsi:type="dcterms:W3CDTF">2019-08-28T02:15:00Z</dcterms:created>
  <dcterms:modified xsi:type="dcterms:W3CDTF">2019-08-28T02:15:00Z</dcterms:modified>
</cp:coreProperties>
</file>